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7D" w:rsidRPr="00570E6A" w:rsidRDefault="005D167D" w:rsidP="00AC56AC">
      <w:pPr>
        <w:pStyle w:val="TNR"/>
      </w:pPr>
      <w:r w:rsidRPr="00570E6A">
        <w:t>Министерство культуры, молодежной политики  и массовых коммуникаций</w:t>
      </w:r>
    </w:p>
    <w:p w:rsidR="005D167D" w:rsidRPr="00570E6A" w:rsidRDefault="005D167D" w:rsidP="00AC56AC">
      <w:pPr>
        <w:pStyle w:val="TNR"/>
      </w:pPr>
      <w:r w:rsidRPr="00570E6A">
        <w:t>Пермского края</w:t>
      </w:r>
    </w:p>
    <w:p w:rsidR="005D167D" w:rsidRPr="00570E6A" w:rsidRDefault="005D167D" w:rsidP="00AC56AC">
      <w:pPr>
        <w:pStyle w:val="TNR"/>
      </w:pPr>
      <w:r w:rsidRPr="00570E6A">
        <w:t>Государственное краевое бюджетное учреждение культуры</w:t>
      </w:r>
    </w:p>
    <w:p w:rsidR="005D167D" w:rsidRPr="00570E6A" w:rsidRDefault="005D167D" w:rsidP="00AC56AC">
      <w:pPr>
        <w:pStyle w:val="TNR"/>
      </w:pPr>
      <w:r w:rsidRPr="00570E6A">
        <w:t>«ПЕРМСКИЙ КРАЕВЕДЧЕСКИЙ МУЗЕЙ»</w:t>
      </w:r>
    </w:p>
    <w:p w:rsidR="005D167D" w:rsidRPr="00570E6A" w:rsidRDefault="005D167D" w:rsidP="00AC56AC">
      <w:pPr>
        <w:pStyle w:val="TNR"/>
      </w:pPr>
    </w:p>
    <w:p w:rsidR="005D167D" w:rsidRPr="00570E6A" w:rsidRDefault="005D167D" w:rsidP="00AC56AC">
      <w:pPr>
        <w:pStyle w:val="TNR"/>
      </w:pPr>
    </w:p>
    <w:p w:rsidR="005D167D" w:rsidRPr="00570E6A" w:rsidRDefault="005D167D" w:rsidP="00AC56AC">
      <w:pPr>
        <w:pStyle w:val="TNR"/>
      </w:pPr>
    </w:p>
    <w:p w:rsidR="005D167D" w:rsidRPr="00570E6A" w:rsidRDefault="005D167D" w:rsidP="00AC56AC">
      <w:pPr>
        <w:pStyle w:val="TNR"/>
      </w:pPr>
    </w:p>
    <w:p w:rsidR="005D167D" w:rsidRPr="00570E6A" w:rsidRDefault="005D167D" w:rsidP="00AC56AC">
      <w:pPr>
        <w:pStyle w:val="TNR"/>
      </w:pPr>
    </w:p>
    <w:p w:rsidR="005D167D" w:rsidRPr="00570E6A" w:rsidRDefault="005D167D" w:rsidP="00AC56AC">
      <w:pPr>
        <w:pStyle w:val="TNR"/>
      </w:pPr>
    </w:p>
    <w:p w:rsidR="005D167D" w:rsidRPr="00570E6A" w:rsidRDefault="005D167D" w:rsidP="00AC56AC">
      <w:pPr>
        <w:pStyle w:val="TNR"/>
      </w:pPr>
    </w:p>
    <w:p w:rsidR="005D167D" w:rsidRPr="00570E6A" w:rsidRDefault="005D167D" w:rsidP="00AC56AC">
      <w:pPr>
        <w:pStyle w:val="TNR"/>
      </w:pPr>
    </w:p>
    <w:p w:rsidR="005D167D" w:rsidRPr="00570E6A" w:rsidRDefault="005D167D" w:rsidP="00AC56AC">
      <w:pPr>
        <w:pStyle w:val="TNR"/>
      </w:pPr>
    </w:p>
    <w:p w:rsidR="005D167D" w:rsidRPr="00570E6A" w:rsidRDefault="005D167D" w:rsidP="00AC56AC">
      <w:pPr>
        <w:pStyle w:val="TNR"/>
      </w:pPr>
    </w:p>
    <w:p w:rsidR="005D167D" w:rsidRPr="00570E6A" w:rsidRDefault="005D167D" w:rsidP="00AC56AC">
      <w:pPr>
        <w:pStyle w:val="TNR"/>
      </w:pPr>
    </w:p>
    <w:p w:rsidR="005D167D" w:rsidRPr="00570E6A" w:rsidRDefault="005D167D" w:rsidP="00AC56AC">
      <w:pPr>
        <w:pStyle w:val="Heading1"/>
        <w:jc w:val="center"/>
      </w:pPr>
    </w:p>
    <w:p w:rsidR="005D167D" w:rsidRPr="00570E6A" w:rsidRDefault="005D167D" w:rsidP="00AC56AC">
      <w:pPr>
        <w:pStyle w:val="TNR"/>
        <w:rPr>
          <w:rStyle w:val="BookTitle"/>
          <w:sz w:val="32"/>
          <w:szCs w:val="32"/>
        </w:rPr>
      </w:pPr>
      <w:r w:rsidRPr="00570E6A">
        <w:rPr>
          <w:rStyle w:val="BookTitle"/>
          <w:sz w:val="32"/>
          <w:szCs w:val="32"/>
        </w:rPr>
        <w:t>ОТЧЕТ</w:t>
      </w:r>
    </w:p>
    <w:p w:rsidR="005D167D" w:rsidRPr="00570E6A" w:rsidRDefault="005D167D" w:rsidP="00AC56AC">
      <w:pPr>
        <w:pStyle w:val="TNR"/>
        <w:rPr>
          <w:rStyle w:val="BookTitle"/>
          <w:sz w:val="32"/>
          <w:szCs w:val="32"/>
        </w:rPr>
      </w:pPr>
    </w:p>
    <w:p w:rsidR="005D167D" w:rsidRPr="00570E6A" w:rsidRDefault="005D167D" w:rsidP="00AC56AC">
      <w:pPr>
        <w:pStyle w:val="TNR"/>
        <w:rPr>
          <w:rStyle w:val="BookTitle"/>
          <w:sz w:val="32"/>
          <w:szCs w:val="32"/>
        </w:rPr>
      </w:pPr>
      <w:r w:rsidRPr="00570E6A">
        <w:rPr>
          <w:rStyle w:val="BookTitle"/>
          <w:sz w:val="32"/>
          <w:szCs w:val="32"/>
        </w:rPr>
        <w:t>о работе</w:t>
      </w:r>
    </w:p>
    <w:p w:rsidR="005D167D" w:rsidRPr="00570E6A" w:rsidRDefault="005D167D" w:rsidP="00AC56AC">
      <w:pPr>
        <w:pStyle w:val="TNR"/>
        <w:rPr>
          <w:rStyle w:val="BookTitle"/>
          <w:sz w:val="32"/>
          <w:szCs w:val="32"/>
        </w:rPr>
      </w:pPr>
      <w:r w:rsidRPr="00570E6A">
        <w:rPr>
          <w:rStyle w:val="BookTitle"/>
          <w:sz w:val="32"/>
          <w:szCs w:val="32"/>
        </w:rPr>
        <w:t>Пермского краеведческого музея</w:t>
      </w:r>
    </w:p>
    <w:p w:rsidR="005D167D" w:rsidRPr="00570E6A" w:rsidRDefault="005D167D" w:rsidP="00AC56AC">
      <w:pPr>
        <w:pStyle w:val="TNR"/>
        <w:rPr>
          <w:rStyle w:val="BookTitle"/>
          <w:sz w:val="32"/>
          <w:szCs w:val="32"/>
        </w:rPr>
      </w:pPr>
    </w:p>
    <w:p w:rsidR="005D167D" w:rsidRPr="00570E6A" w:rsidRDefault="005D167D" w:rsidP="00AC56AC">
      <w:pPr>
        <w:pStyle w:val="TNR"/>
        <w:rPr>
          <w:rStyle w:val="BookTitle"/>
          <w:sz w:val="32"/>
          <w:szCs w:val="32"/>
        </w:rPr>
      </w:pPr>
      <w:r>
        <w:rPr>
          <w:rStyle w:val="BookTitle"/>
          <w:sz w:val="32"/>
          <w:szCs w:val="32"/>
        </w:rPr>
        <w:t>за 2013</w:t>
      </w:r>
      <w:r w:rsidRPr="00570E6A">
        <w:rPr>
          <w:rStyle w:val="BookTitle"/>
          <w:sz w:val="32"/>
          <w:szCs w:val="32"/>
        </w:rPr>
        <w:t xml:space="preserve"> г.</w:t>
      </w:r>
    </w:p>
    <w:p w:rsidR="005D167D" w:rsidRPr="00570E6A" w:rsidRDefault="005D167D" w:rsidP="00AC56AC">
      <w:pPr>
        <w:pStyle w:val="Heading1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  <w:r w:rsidRPr="00570E6A">
        <w:t>Принят Ученым Советом</w:t>
      </w:r>
    </w:p>
    <w:p w:rsidR="005D167D" w:rsidRPr="00570E6A" w:rsidRDefault="005D167D" w:rsidP="00AC56AC">
      <w:pPr>
        <w:pStyle w:val="TNR"/>
        <w:jc w:val="both"/>
      </w:pPr>
      <w:r w:rsidRPr="00570E6A">
        <w:t>Пермского краеведческого  музея</w:t>
      </w:r>
    </w:p>
    <w:p w:rsidR="005D167D" w:rsidRPr="00570E6A" w:rsidRDefault="005D167D" w:rsidP="00AC56AC">
      <w:pPr>
        <w:pStyle w:val="TNR"/>
        <w:jc w:val="both"/>
      </w:pPr>
      <w:r>
        <w:t>«_____» __________ 2014</w:t>
      </w:r>
      <w:r w:rsidRPr="00570E6A">
        <w:t xml:space="preserve"> г.</w:t>
      </w: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1220FF">
      <w:pPr>
        <w:pStyle w:val="TNR"/>
      </w:pPr>
      <w:r>
        <w:t>г. Пермь, 2014</w:t>
      </w:r>
    </w:p>
    <w:p w:rsidR="005D167D" w:rsidRPr="00570E6A" w:rsidRDefault="005D167D" w:rsidP="00AC56AC">
      <w:pPr>
        <w:pStyle w:val="TNR"/>
        <w:jc w:val="both"/>
        <w:rPr>
          <w:b/>
          <w:bCs/>
        </w:rPr>
      </w:pPr>
      <w:r w:rsidRPr="00570E6A">
        <w:br w:type="page"/>
      </w:r>
      <w:r w:rsidRPr="00570E6A">
        <w:rPr>
          <w:b/>
          <w:bCs/>
        </w:rPr>
        <w:t>Содержание</w:t>
      </w:r>
    </w:p>
    <w:p w:rsidR="005D167D" w:rsidRPr="00570E6A" w:rsidRDefault="005D167D" w:rsidP="00AC56AC">
      <w:pPr>
        <w:pStyle w:val="TNR"/>
        <w:jc w:val="both"/>
      </w:pPr>
    </w:p>
    <w:p w:rsidR="005D167D" w:rsidRDefault="005D167D">
      <w:pPr>
        <w:pStyle w:val="TOC1"/>
        <w:tabs>
          <w:tab w:val="right" w:leader="dot" w:pos="9628"/>
        </w:tabs>
        <w:rPr>
          <w:noProof/>
          <w:sz w:val="22"/>
          <w:szCs w:val="22"/>
        </w:rPr>
      </w:pPr>
      <w:r w:rsidRPr="00570E6A">
        <w:rPr>
          <w:rFonts w:ascii="Times New Roman" w:hAnsi="Times New Roman" w:cs="Times New Roman"/>
        </w:rPr>
        <w:fldChar w:fldCharType="begin"/>
      </w:r>
      <w:r w:rsidRPr="00570E6A">
        <w:rPr>
          <w:rFonts w:ascii="Times New Roman" w:hAnsi="Times New Roman" w:cs="Times New Roman"/>
        </w:rPr>
        <w:instrText xml:space="preserve"> TOC \o "1-5" \h \z \u </w:instrText>
      </w:r>
      <w:r w:rsidRPr="00570E6A">
        <w:rPr>
          <w:rFonts w:ascii="Times New Roman" w:hAnsi="Times New Roman" w:cs="Times New Roman"/>
        </w:rPr>
        <w:fldChar w:fldCharType="separate"/>
      </w:r>
      <w:hyperlink w:anchor="_Toc347488662" w:history="1">
        <w:r w:rsidRPr="00096B24">
          <w:rPr>
            <w:rStyle w:val="Hyperlink"/>
            <w:rFonts w:ascii="Times New Roman" w:hAnsi="Times New Roman" w:cs="Times New Roman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_Toc347488662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167D" w:rsidRDefault="005D167D">
      <w:pPr>
        <w:pStyle w:val="TOC1"/>
        <w:tabs>
          <w:tab w:val="right" w:leader="dot" w:pos="9628"/>
        </w:tabs>
        <w:rPr>
          <w:noProof/>
          <w:sz w:val="22"/>
          <w:szCs w:val="22"/>
        </w:rPr>
      </w:pPr>
      <w:hyperlink w:anchor="_Toc347488663" w:history="1">
        <w:r w:rsidRPr="00096B24">
          <w:rPr>
            <w:rStyle w:val="Hyperlink"/>
            <w:rFonts w:ascii="Times New Roman" w:hAnsi="Times New Roman" w:cs="Times New Roman"/>
            <w:noProof/>
          </w:rPr>
          <w:t>Основные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_Toc347488663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167D" w:rsidRDefault="005D167D">
      <w:pPr>
        <w:pStyle w:val="TOC1"/>
        <w:tabs>
          <w:tab w:val="right" w:leader="dot" w:pos="9628"/>
        </w:tabs>
        <w:rPr>
          <w:noProof/>
          <w:sz w:val="22"/>
          <w:szCs w:val="22"/>
        </w:rPr>
      </w:pPr>
      <w:hyperlink w:anchor="_Toc347488664" w:history="1">
        <w:r w:rsidRPr="00096B24">
          <w:rPr>
            <w:rStyle w:val="Hyperlink"/>
            <w:rFonts w:ascii="Times New Roman" w:hAnsi="Times New Roman" w:cs="Times New Roman"/>
            <w:noProof/>
          </w:rPr>
          <w:t>Экспозиционно-выставочная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_Toc347488664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167D" w:rsidRDefault="005D167D">
      <w:pPr>
        <w:pStyle w:val="TOC1"/>
        <w:tabs>
          <w:tab w:val="right" w:leader="dot" w:pos="9628"/>
        </w:tabs>
        <w:rPr>
          <w:noProof/>
          <w:sz w:val="22"/>
          <w:szCs w:val="22"/>
        </w:rPr>
      </w:pPr>
      <w:hyperlink w:anchor="_Toc347488665" w:history="1">
        <w:r w:rsidRPr="00096B24">
          <w:rPr>
            <w:rStyle w:val="Hyperlink"/>
            <w:rFonts w:ascii="Times New Roman" w:hAnsi="Times New Roman" w:cs="Times New Roman"/>
            <w:noProof/>
          </w:rPr>
          <w:t>Научно-исследовательская работа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_Toc347488665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167D" w:rsidRDefault="005D167D">
      <w:pPr>
        <w:pStyle w:val="TOC1"/>
        <w:tabs>
          <w:tab w:val="right" w:leader="dot" w:pos="9628"/>
        </w:tabs>
        <w:rPr>
          <w:noProof/>
          <w:sz w:val="22"/>
          <w:szCs w:val="22"/>
        </w:rPr>
      </w:pPr>
      <w:hyperlink w:anchor="_Toc347488666" w:history="1">
        <w:r w:rsidRPr="00096B24">
          <w:rPr>
            <w:rStyle w:val="Hyperlink"/>
            <w:rFonts w:ascii="Times New Roman" w:hAnsi="Times New Roman" w:cs="Times New Roman"/>
            <w:noProof/>
          </w:rPr>
          <w:t>Комплектование музейного собрания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_Toc347488666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167D" w:rsidRDefault="005D167D">
      <w:pPr>
        <w:pStyle w:val="TOC1"/>
        <w:tabs>
          <w:tab w:val="right" w:leader="dot" w:pos="9628"/>
        </w:tabs>
        <w:rPr>
          <w:noProof/>
          <w:sz w:val="22"/>
          <w:szCs w:val="22"/>
        </w:rPr>
      </w:pPr>
      <w:hyperlink w:anchor="_Toc347488667" w:history="1">
        <w:r w:rsidRPr="00096B24">
          <w:rPr>
            <w:rStyle w:val="Hyperlink"/>
            <w:rFonts w:ascii="Times New Roman" w:hAnsi="Times New Roman" w:cs="Times New Roman"/>
            <w:noProof/>
          </w:rPr>
          <w:t>Научно-фондовая работа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_Toc347488667 \h </w:instrText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5D167D" w:rsidRDefault="005D167D">
      <w:pPr>
        <w:pStyle w:val="TOC1"/>
        <w:tabs>
          <w:tab w:val="right" w:leader="dot" w:pos="9628"/>
        </w:tabs>
        <w:rPr>
          <w:noProof/>
          <w:sz w:val="22"/>
          <w:szCs w:val="22"/>
        </w:rPr>
      </w:pPr>
      <w:hyperlink w:anchor="_Toc347488668" w:history="1">
        <w:r w:rsidRPr="00096B24">
          <w:rPr>
            <w:rStyle w:val="Hyperlink"/>
            <w:rFonts w:ascii="Times New Roman" w:hAnsi="Times New Roman" w:cs="Times New Roman"/>
            <w:noProof/>
          </w:rPr>
          <w:t>Научно-методическая работа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_Toc347488668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167D" w:rsidRDefault="005D167D">
      <w:pPr>
        <w:pStyle w:val="TOC1"/>
        <w:tabs>
          <w:tab w:val="right" w:leader="dot" w:pos="9628"/>
        </w:tabs>
        <w:rPr>
          <w:noProof/>
          <w:sz w:val="22"/>
          <w:szCs w:val="22"/>
        </w:rPr>
      </w:pPr>
      <w:hyperlink w:anchor="_Toc347488669" w:history="1">
        <w:r w:rsidRPr="00096B24">
          <w:rPr>
            <w:rStyle w:val="Hyperlink"/>
            <w:rFonts w:ascii="Times New Roman" w:hAnsi="Times New Roman" w:cs="Times New Roman"/>
            <w:noProof/>
          </w:rPr>
          <w:t>Культурно-образовательная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_Toc347488669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167D" w:rsidRDefault="005D167D">
      <w:pPr>
        <w:pStyle w:val="TOC1"/>
        <w:tabs>
          <w:tab w:val="right" w:leader="dot" w:pos="9628"/>
        </w:tabs>
        <w:rPr>
          <w:noProof/>
          <w:sz w:val="22"/>
          <w:szCs w:val="22"/>
        </w:rPr>
      </w:pPr>
      <w:hyperlink w:anchor="_Toc347488670" w:history="1">
        <w:r w:rsidRPr="00096B24">
          <w:rPr>
            <w:rStyle w:val="Hyperlink"/>
            <w:rFonts w:ascii="Times New Roman" w:hAnsi="Times New Roman" w:cs="Times New Roman"/>
            <w:noProof/>
          </w:rPr>
          <w:t>Рекламно-коммерческая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_Toc347488670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167D" w:rsidRDefault="005D167D">
      <w:pPr>
        <w:pStyle w:val="TOC1"/>
        <w:tabs>
          <w:tab w:val="right" w:leader="dot" w:pos="9628"/>
        </w:tabs>
        <w:rPr>
          <w:noProof/>
          <w:sz w:val="22"/>
          <w:szCs w:val="22"/>
        </w:rPr>
      </w:pPr>
      <w:hyperlink w:anchor="_Toc347488671" w:history="1">
        <w:r w:rsidRPr="00096B24">
          <w:rPr>
            <w:rStyle w:val="Hyperlink"/>
            <w:rFonts w:ascii="Times New Roman" w:hAnsi="Times New Roman" w:cs="Times New Roman"/>
            <w:noProof/>
          </w:rPr>
          <w:t>Издательская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_Toc347488671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167D" w:rsidRDefault="005D167D">
      <w:pPr>
        <w:pStyle w:val="TOC1"/>
        <w:tabs>
          <w:tab w:val="right" w:leader="dot" w:pos="9628"/>
        </w:tabs>
        <w:rPr>
          <w:noProof/>
          <w:sz w:val="22"/>
          <w:szCs w:val="22"/>
        </w:rPr>
      </w:pPr>
      <w:hyperlink w:anchor="_Toc347488672" w:history="1">
        <w:r w:rsidRPr="00096B24">
          <w:rPr>
            <w:rStyle w:val="Hyperlink"/>
            <w:rFonts w:ascii="Times New Roman" w:hAnsi="Times New Roman" w:cs="Times New Roman"/>
            <w:noProof/>
          </w:rPr>
          <w:t>Производственно-хозяйственная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_Toc347488672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167D" w:rsidRPr="00570E6A" w:rsidRDefault="005D167D" w:rsidP="00AC56AC">
      <w:pPr>
        <w:pStyle w:val="TNR"/>
        <w:jc w:val="both"/>
      </w:pPr>
      <w:r w:rsidRPr="00570E6A">
        <w:fldChar w:fldCharType="end"/>
      </w:r>
    </w:p>
    <w:p w:rsidR="005D167D" w:rsidRPr="00570E6A" w:rsidRDefault="005D167D" w:rsidP="00AC56AC">
      <w:pPr>
        <w:pStyle w:val="TNR"/>
        <w:jc w:val="both"/>
      </w:pPr>
    </w:p>
    <w:p w:rsidR="005D167D" w:rsidRPr="00570E6A" w:rsidRDefault="005D167D" w:rsidP="006657E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570E6A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130291356"/>
      <w:bookmarkStart w:id="1" w:name="_Toc320182521"/>
      <w:bookmarkStart w:id="2" w:name="_Toc347488662"/>
      <w:bookmarkEnd w:id="0"/>
      <w:r w:rsidRPr="00570E6A">
        <w:rPr>
          <w:rFonts w:ascii="Times New Roman" w:hAnsi="Times New Roman" w:cs="Times New Roman"/>
          <w:sz w:val="28"/>
          <w:szCs w:val="28"/>
        </w:rPr>
        <w:t>Введение</w:t>
      </w:r>
      <w:bookmarkEnd w:id="1"/>
      <w:bookmarkEnd w:id="2"/>
    </w:p>
    <w:p w:rsidR="005D167D" w:rsidRPr="000809C7" w:rsidRDefault="005D167D" w:rsidP="004F213C">
      <w:pPr>
        <w:spacing w:after="0" w:line="240" w:lineRule="auto"/>
        <w:ind w:firstLine="284"/>
        <w:jc w:val="both"/>
      </w:pPr>
      <w:r w:rsidRPr="000809C7">
        <w:t>На 01.01.2014 год  Пермский краеведческий музей (год основания 1890</w:t>
      </w:r>
      <w:r>
        <w:t xml:space="preserve"> </w:t>
      </w:r>
      <w:r w:rsidRPr="000809C7">
        <w:t>г.) располагается в следующих зданиях, комплексах и помещениях: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420"/>
      </w:tblGrid>
      <w:tr w:rsidR="005D167D" w:rsidRPr="00835B0E">
        <w:tc>
          <w:tcPr>
            <w:tcW w:w="6408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 xml:space="preserve"> 1.  Дом Мешкова ( 2006 г. )</w:t>
            </w:r>
          </w:p>
        </w:tc>
        <w:tc>
          <w:tcPr>
            <w:tcW w:w="3420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ул.Монастырская,11  Пермь</w:t>
            </w:r>
          </w:p>
        </w:tc>
      </w:tr>
      <w:tr w:rsidR="005D167D" w:rsidRPr="00835B0E">
        <w:tc>
          <w:tcPr>
            <w:tcW w:w="6408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 xml:space="preserve"> 2.  Фондохранение, выставочный зал (1990 г.)                                 </w:t>
            </w:r>
          </w:p>
        </w:tc>
        <w:tc>
          <w:tcPr>
            <w:tcW w:w="3420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ул. Сибирская ,15 Пермь</w:t>
            </w:r>
          </w:p>
        </w:tc>
      </w:tr>
      <w:tr w:rsidR="005D167D" w:rsidRPr="00835B0E">
        <w:tc>
          <w:tcPr>
            <w:tcW w:w="6408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 xml:space="preserve"> 3.  Музей-Диорама в Мотовилихе    (1970г., 1987г.)</w:t>
            </w:r>
          </w:p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 xml:space="preserve"> </w:t>
            </w:r>
          </w:p>
        </w:tc>
        <w:tc>
          <w:tcPr>
            <w:tcW w:w="3420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ул.Огородникова, 2  Пермь</w:t>
            </w:r>
          </w:p>
        </w:tc>
      </w:tr>
      <w:tr w:rsidR="005D167D" w:rsidRPr="00835B0E">
        <w:tc>
          <w:tcPr>
            <w:tcW w:w="6408" w:type="dxa"/>
          </w:tcPr>
          <w:p w:rsidR="005D167D" w:rsidRPr="00835B0E" w:rsidRDefault="005D167D" w:rsidP="00835B0E">
            <w:pPr>
              <w:spacing w:after="0" w:line="240" w:lineRule="auto"/>
            </w:pPr>
            <w:r w:rsidRPr="00835B0E">
              <w:t xml:space="preserve"> 4.  Мемориальный дом-музей Н.Г.Славянова                          (экспозиция открыта в 1988 г, в качестве филиала с 1989 г.)</w:t>
            </w:r>
          </w:p>
        </w:tc>
        <w:tc>
          <w:tcPr>
            <w:tcW w:w="3420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ул.1905г.,37 г. Пермь</w:t>
            </w:r>
          </w:p>
        </w:tc>
      </w:tr>
      <w:tr w:rsidR="005D167D" w:rsidRPr="00835B0E">
        <w:tc>
          <w:tcPr>
            <w:tcW w:w="6408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 xml:space="preserve"> 5.  Мемориальный дом-музей «Подпольная типография» (1968г.)                                                  </w:t>
            </w:r>
          </w:p>
        </w:tc>
        <w:tc>
          <w:tcPr>
            <w:tcW w:w="3420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ул.Монастырская, 142</w:t>
            </w:r>
          </w:p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г. Пермь</w:t>
            </w:r>
          </w:p>
        </w:tc>
      </w:tr>
      <w:tr w:rsidR="005D167D" w:rsidRPr="00835B0E">
        <w:tc>
          <w:tcPr>
            <w:tcW w:w="6408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 xml:space="preserve"> 6.  Выставочный зал  (договор безвозмездного пользования  сроком на 3 года)</w:t>
            </w:r>
          </w:p>
        </w:tc>
        <w:tc>
          <w:tcPr>
            <w:tcW w:w="3420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 xml:space="preserve">ул. Пермская,78   </w:t>
            </w:r>
          </w:p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г. Пермь</w:t>
            </w:r>
          </w:p>
        </w:tc>
      </w:tr>
      <w:tr w:rsidR="005D167D" w:rsidRPr="00835B0E">
        <w:tc>
          <w:tcPr>
            <w:tcW w:w="6408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 xml:space="preserve"> 7.  АЭМ «Хохловка»  (открыт для посетителей 1980 г.,                     всего строений – 21)   </w:t>
            </w:r>
          </w:p>
        </w:tc>
        <w:tc>
          <w:tcPr>
            <w:tcW w:w="3420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 xml:space="preserve">с/пос. Хохловское </w:t>
            </w:r>
          </w:p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Пермского р-на</w:t>
            </w:r>
          </w:p>
        </w:tc>
      </w:tr>
      <w:tr w:rsidR="005D167D" w:rsidRPr="00835B0E">
        <w:trPr>
          <w:trHeight w:val="767"/>
        </w:trPr>
        <w:tc>
          <w:tcPr>
            <w:tcW w:w="6408" w:type="dxa"/>
          </w:tcPr>
          <w:p w:rsidR="005D167D" w:rsidRPr="00835B0E" w:rsidRDefault="005D167D" w:rsidP="00835B0E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835B0E">
              <w:t>Музейный комплекс «Дом Пастернака»</w:t>
            </w:r>
          </w:p>
          <w:p w:rsidR="005D167D" w:rsidRPr="00835B0E" w:rsidRDefault="005D167D" w:rsidP="00835B0E">
            <w:pPr>
              <w:spacing w:after="0" w:line="240" w:lineRule="auto"/>
              <w:ind w:left="60"/>
              <w:jc w:val="both"/>
            </w:pPr>
            <w:r w:rsidRPr="00835B0E">
              <w:t>с 30 января  2009 г.</w:t>
            </w:r>
          </w:p>
          <w:p w:rsidR="005D167D" w:rsidRPr="00835B0E" w:rsidRDefault="005D167D" w:rsidP="00835B0E">
            <w:pPr>
              <w:spacing w:after="0" w:line="240" w:lineRule="auto"/>
              <w:ind w:left="60"/>
              <w:jc w:val="both"/>
            </w:pPr>
            <w:r w:rsidRPr="00835B0E">
              <w:t xml:space="preserve">       </w:t>
            </w:r>
          </w:p>
        </w:tc>
        <w:tc>
          <w:tcPr>
            <w:tcW w:w="3420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ул. Свободы, 49</w:t>
            </w:r>
          </w:p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г.Александровск</w:t>
            </w:r>
          </w:p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пос.Всеволодо-Вильва</w:t>
            </w:r>
          </w:p>
        </w:tc>
      </w:tr>
      <w:tr w:rsidR="005D167D" w:rsidRPr="00835B0E">
        <w:tc>
          <w:tcPr>
            <w:tcW w:w="6408" w:type="dxa"/>
          </w:tcPr>
          <w:p w:rsidR="005D167D" w:rsidRPr="00835B0E" w:rsidRDefault="005D167D" w:rsidP="00835B0E">
            <w:pPr>
              <w:tabs>
                <w:tab w:val="left" w:pos="426"/>
              </w:tabs>
              <w:spacing w:after="0" w:line="240" w:lineRule="auto"/>
              <w:jc w:val="both"/>
            </w:pPr>
            <w:r w:rsidRPr="00835B0E">
              <w:t xml:space="preserve"> 9. Краеведческий музей в г. Осе (в качестве филиала    ПКМ с 1988 г.)</w:t>
            </w:r>
          </w:p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 xml:space="preserve">   - основное здание (бывший Успенский собор)            </w:t>
            </w:r>
          </w:p>
          <w:p w:rsidR="005D167D" w:rsidRPr="00835B0E" w:rsidRDefault="005D167D" w:rsidP="00835B0E">
            <w:pPr>
              <w:spacing w:after="0" w:line="240" w:lineRule="auto"/>
              <w:ind w:right="-5"/>
              <w:jc w:val="both"/>
            </w:pPr>
            <w:r w:rsidRPr="00835B0E">
              <w:t xml:space="preserve">   - здание музея природы                                             </w:t>
            </w:r>
          </w:p>
        </w:tc>
        <w:tc>
          <w:tcPr>
            <w:tcW w:w="3420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г. Оса</w:t>
            </w:r>
          </w:p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ул. Свердлова, 2</w:t>
            </w:r>
          </w:p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ул. Свердлова, 4а</w:t>
            </w:r>
          </w:p>
        </w:tc>
      </w:tr>
      <w:tr w:rsidR="005D167D" w:rsidRPr="00835B0E">
        <w:tc>
          <w:tcPr>
            <w:tcW w:w="6408" w:type="dxa"/>
          </w:tcPr>
          <w:p w:rsidR="005D167D" w:rsidRPr="00835B0E" w:rsidRDefault="005D167D" w:rsidP="00835B0E">
            <w:pPr>
              <w:spacing w:after="0" w:line="240" w:lineRule="auto"/>
              <w:ind w:right="-5"/>
              <w:jc w:val="both"/>
            </w:pPr>
            <w:r w:rsidRPr="00835B0E">
              <w:t>10. Мемориальный дом-музей поэта</w:t>
            </w:r>
          </w:p>
          <w:p w:rsidR="005D167D" w:rsidRPr="00835B0E" w:rsidRDefault="005D167D" w:rsidP="00835B0E">
            <w:pPr>
              <w:spacing w:after="0" w:line="240" w:lineRule="auto"/>
              <w:ind w:right="-5"/>
              <w:jc w:val="both"/>
            </w:pPr>
            <w:r w:rsidRPr="00835B0E">
              <w:t xml:space="preserve"> В.В.Каменского (передан на баланс музея в1991 г.)  </w:t>
            </w:r>
          </w:p>
        </w:tc>
        <w:tc>
          <w:tcPr>
            <w:tcW w:w="3420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 xml:space="preserve">ул. Советская,18,  </w:t>
            </w:r>
          </w:p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с. Троица, Пермского р-на</w:t>
            </w:r>
          </w:p>
        </w:tc>
      </w:tr>
      <w:tr w:rsidR="005D167D" w:rsidRPr="00835B0E">
        <w:tc>
          <w:tcPr>
            <w:tcW w:w="6408" w:type="dxa"/>
          </w:tcPr>
          <w:p w:rsidR="005D167D" w:rsidRPr="00835B0E" w:rsidRDefault="005D167D" w:rsidP="00835B0E">
            <w:pPr>
              <w:spacing w:after="0" w:line="240" w:lineRule="auto"/>
              <w:ind w:right="-5"/>
              <w:jc w:val="both"/>
            </w:pPr>
            <w:r w:rsidRPr="00835B0E">
              <w:t xml:space="preserve"> 11. Научно-методическая библиотека им. Карпинского А.П.и научно- ведомственный архив (безвозмездное пользование с 02 июля 2008 г. сроком на 10 лет).                 </w:t>
            </w:r>
          </w:p>
        </w:tc>
        <w:tc>
          <w:tcPr>
            <w:tcW w:w="3420" w:type="dxa"/>
          </w:tcPr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ул. Пионерская, 17</w:t>
            </w:r>
          </w:p>
          <w:p w:rsidR="005D167D" w:rsidRPr="00835B0E" w:rsidRDefault="005D167D" w:rsidP="00835B0E">
            <w:pPr>
              <w:spacing w:after="0" w:line="240" w:lineRule="auto"/>
              <w:jc w:val="both"/>
            </w:pPr>
            <w:r w:rsidRPr="00835B0E">
              <w:t>г. Пермь</w:t>
            </w:r>
          </w:p>
        </w:tc>
      </w:tr>
    </w:tbl>
    <w:p w:rsidR="005D167D" w:rsidRDefault="005D167D" w:rsidP="00803EFC">
      <w:pPr>
        <w:spacing w:after="0" w:line="240" w:lineRule="auto"/>
        <w:ind w:right="-365" w:firstLine="284"/>
        <w:jc w:val="both"/>
      </w:pPr>
      <w:r w:rsidRPr="000809C7">
        <w:t xml:space="preserve">Таким образом, на 01.01.2014 г. музей имеет </w:t>
      </w:r>
      <w:r w:rsidRPr="000809C7">
        <w:rPr>
          <w:b/>
          <w:bCs/>
        </w:rPr>
        <w:t>4</w:t>
      </w:r>
      <w:r w:rsidRPr="000809C7">
        <w:t xml:space="preserve"> филиала, состоит из </w:t>
      </w:r>
      <w:r w:rsidRPr="000809C7">
        <w:rPr>
          <w:b/>
          <w:bCs/>
        </w:rPr>
        <w:t>21</w:t>
      </w:r>
      <w:r w:rsidRPr="000809C7">
        <w:t xml:space="preserve"> структурного подразделения, располагается в 32 зданиях и помещениях г. Перми и крае, из них 12 закреплены на праве оперативного управления, 20 переданы музею в безвозмездное пользование. Среди объектов музея – 20 относятся к памятникам истории и культуры</w:t>
      </w:r>
      <w:r w:rsidRPr="000809C7">
        <w:rPr>
          <w:vertAlign w:val="superscript"/>
        </w:rPr>
        <w:t>1</w:t>
      </w:r>
      <w:r w:rsidRPr="000809C7">
        <w:t>, из них 3 федерального значения и 17 регионального значения.</w:t>
      </w:r>
    </w:p>
    <w:p w:rsidR="005D167D" w:rsidRDefault="005D167D" w:rsidP="00803EFC">
      <w:pPr>
        <w:spacing w:after="0" w:line="240" w:lineRule="auto"/>
        <w:ind w:right="-365" w:firstLine="284"/>
        <w:jc w:val="both"/>
        <w:rPr>
          <w:b/>
          <w:bCs/>
          <w:vertAlign w:val="superscript"/>
        </w:rPr>
      </w:pPr>
      <w:r w:rsidRPr="000809C7">
        <w:t>На 1.01.2014 года общая площадь территории музея</w:t>
      </w:r>
      <w:r w:rsidRPr="000809C7">
        <w:rPr>
          <w:vertAlign w:val="superscript"/>
        </w:rPr>
        <w:t xml:space="preserve"> </w:t>
      </w:r>
      <w:r w:rsidRPr="000809C7">
        <w:t xml:space="preserve"> составляет </w:t>
      </w:r>
      <w:r>
        <w:rPr>
          <w:b/>
          <w:bCs/>
        </w:rPr>
        <w:t>37,9</w:t>
      </w:r>
      <w:r w:rsidRPr="000809C7">
        <w:rPr>
          <w:b/>
          <w:bCs/>
        </w:rPr>
        <w:t xml:space="preserve"> га</w:t>
      </w:r>
      <w:r w:rsidRPr="000809C7">
        <w:t>, общая площадь помещений</w:t>
      </w:r>
      <w:r w:rsidRPr="000809C7">
        <w:rPr>
          <w:vertAlign w:val="superscript"/>
        </w:rPr>
        <w:t>2</w:t>
      </w:r>
      <w:r w:rsidRPr="000809C7">
        <w:t xml:space="preserve"> составляет </w:t>
      </w:r>
      <w:r w:rsidRPr="000809C7">
        <w:rPr>
          <w:b/>
          <w:bCs/>
        </w:rPr>
        <w:t>11347,5 м</w:t>
      </w:r>
      <w:r w:rsidRPr="000809C7">
        <w:rPr>
          <w:b/>
          <w:bCs/>
          <w:vertAlign w:val="superscript"/>
        </w:rPr>
        <w:t>2</w:t>
      </w:r>
      <w:r w:rsidRPr="000809C7">
        <w:t xml:space="preserve"> в том числе экспозиционно-выставочная </w:t>
      </w:r>
      <w:r w:rsidRPr="000809C7">
        <w:rPr>
          <w:b/>
          <w:bCs/>
        </w:rPr>
        <w:t>4994,6 м</w:t>
      </w:r>
      <w:r w:rsidRPr="000809C7">
        <w:rPr>
          <w:b/>
          <w:bCs/>
          <w:vertAlign w:val="superscript"/>
        </w:rPr>
        <w:t>2</w:t>
      </w:r>
      <w:r w:rsidRPr="000809C7">
        <w:rPr>
          <w:b/>
          <w:bCs/>
        </w:rPr>
        <w:t>,</w:t>
      </w:r>
      <w:r w:rsidRPr="000809C7">
        <w:t xml:space="preserve"> площадь под хранение фондов – </w:t>
      </w:r>
      <w:r w:rsidRPr="000809C7">
        <w:rPr>
          <w:b/>
          <w:bCs/>
        </w:rPr>
        <w:t>1416,0</w:t>
      </w:r>
      <w:r>
        <w:rPr>
          <w:b/>
          <w:bCs/>
        </w:rPr>
        <w:t xml:space="preserve"> </w:t>
      </w:r>
      <w:r w:rsidRPr="000809C7">
        <w:rPr>
          <w:b/>
          <w:bCs/>
        </w:rPr>
        <w:t>м</w:t>
      </w:r>
      <w:r w:rsidRPr="000809C7">
        <w:rPr>
          <w:b/>
          <w:bCs/>
          <w:vertAlign w:val="superscript"/>
        </w:rPr>
        <w:t>2</w:t>
      </w:r>
    </w:p>
    <w:p w:rsidR="005D167D" w:rsidRPr="00FF4749" w:rsidRDefault="005D167D" w:rsidP="0007466F">
      <w:pPr>
        <w:spacing w:after="0" w:line="240" w:lineRule="auto"/>
        <w:ind w:right="-365" w:firstLine="284"/>
        <w:jc w:val="both"/>
      </w:pPr>
      <w:r w:rsidRPr="00FF4749">
        <w:t xml:space="preserve">Численность штатных работников на 31.12.2013 г. составила </w:t>
      </w:r>
      <w:r w:rsidRPr="00FF4749">
        <w:rPr>
          <w:b/>
          <w:bCs/>
        </w:rPr>
        <w:t xml:space="preserve">141 </w:t>
      </w:r>
      <w:r w:rsidRPr="00FF4749">
        <w:t xml:space="preserve">человека, из них: руководители и  специалисты – </w:t>
      </w:r>
      <w:r w:rsidRPr="00FF4749">
        <w:rPr>
          <w:b/>
          <w:bCs/>
        </w:rPr>
        <w:t>87</w:t>
      </w:r>
      <w:r w:rsidRPr="00FF4749">
        <w:t>, обслуживающий персонал -</w:t>
      </w:r>
      <w:r w:rsidRPr="00FF4749">
        <w:rPr>
          <w:b/>
          <w:bCs/>
        </w:rPr>
        <w:t xml:space="preserve"> 54</w:t>
      </w:r>
      <w:r w:rsidRPr="00FF4749">
        <w:t xml:space="preserve">. Из числа руководителей и специалистов высшее образование имеют 75 работника, среднее профессиональное 12. Заслуженных работников культуры – 4 чел. </w:t>
      </w:r>
      <w:r w:rsidRPr="00FF4749">
        <w:rPr>
          <w:b/>
          <w:bCs/>
        </w:rPr>
        <w:t>14</w:t>
      </w:r>
      <w:r w:rsidRPr="00FF4749">
        <w:t xml:space="preserve"> специалистов музея прошли дополнительное обучение (повышение квалификации, семинары, стажировки). </w:t>
      </w:r>
    </w:p>
    <w:p w:rsidR="005D167D" w:rsidRDefault="005D167D" w:rsidP="0007656A">
      <w:pPr>
        <w:spacing w:after="0" w:line="240" w:lineRule="auto"/>
        <w:ind w:right="-365" w:firstLine="284"/>
        <w:jc w:val="both"/>
      </w:pPr>
      <w:r w:rsidRPr="00FF4749">
        <w:t>Состав работников по стажу работы (из числа руководителей и специалистов): до одного года работы – 6 чел.,  от одного до 5 лет – 21 чел., от 5  до 10 лет – 19 чел.,  свыше 10 лет работы в музее - 41 чел. Возрастной состав: до 30 лет – 7 чел., от 30 до 50 лет – 51 чел., с 50 лет и до наступления пенсионного возраста – 11 чел., работающих пенсионеров – 16 чел. Обучаются в ВУЗах в настоящее время 2 чел., в т.ч. 1 чел. в аспирантуре. Дополнительно по договорам гражданско-правового характера  работало 203 человека, из них 130 специалистов</w:t>
      </w:r>
      <w:r w:rsidRPr="00597B8A">
        <w:t>.</w:t>
      </w:r>
      <w:bookmarkStart w:id="3" w:name="_Toc320182522"/>
      <w:bookmarkStart w:id="4" w:name="_Toc347488663"/>
    </w:p>
    <w:p w:rsidR="005D167D" w:rsidRPr="0007656A" w:rsidRDefault="005D167D" w:rsidP="0007656A">
      <w:pPr>
        <w:spacing w:after="0" w:line="240" w:lineRule="auto"/>
        <w:ind w:right="-365" w:firstLine="284"/>
        <w:jc w:val="both"/>
      </w:pPr>
    </w:p>
    <w:p w:rsidR="005D167D" w:rsidRPr="00570E6A" w:rsidRDefault="005D167D" w:rsidP="00AC56AC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570E6A">
        <w:rPr>
          <w:rFonts w:ascii="Times New Roman" w:hAnsi="Times New Roman" w:cs="Times New Roman"/>
          <w:sz w:val="28"/>
          <w:szCs w:val="28"/>
        </w:rPr>
        <w:t>Основные показатели</w:t>
      </w:r>
      <w:bookmarkEnd w:id="3"/>
      <w:bookmarkEnd w:id="4"/>
    </w:p>
    <w:p w:rsidR="005D167D" w:rsidRDefault="005D167D" w:rsidP="002E2E44">
      <w:pPr>
        <w:pStyle w:val="Heading6"/>
        <w:ind w:firstLine="0"/>
      </w:pPr>
      <w:r w:rsidRPr="00570E6A">
        <w:t xml:space="preserve">Финансовая деятельность </w:t>
      </w:r>
    </w:p>
    <w:p w:rsidR="005D167D" w:rsidRDefault="005D167D" w:rsidP="004F213C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66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Годовой бюджет составил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167D" w:rsidRPr="00B439CB" w:rsidRDefault="005D167D" w:rsidP="00B439C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Государственного задания - </w:t>
      </w:r>
      <w:r w:rsidRPr="00B439CB">
        <w:rPr>
          <w:rFonts w:ascii="Times New Roman" w:hAnsi="Times New Roman" w:cs="Times New Roman"/>
          <w:b/>
          <w:bCs/>
          <w:sz w:val="24"/>
          <w:szCs w:val="24"/>
        </w:rPr>
        <w:t>80 200 460 руб</w:t>
      </w:r>
      <w:r w:rsidRPr="00B43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67D" w:rsidRPr="00B439CB" w:rsidRDefault="005D167D" w:rsidP="00516EF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9CB"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439CB">
        <w:rPr>
          <w:rFonts w:ascii="Times New Roman" w:hAnsi="Times New Roman" w:cs="Times New Roman"/>
          <w:b/>
          <w:bCs/>
          <w:sz w:val="24"/>
          <w:szCs w:val="24"/>
        </w:rPr>
        <w:t>7 559 000</w:t>
      </w:r>
      <w:r w:rsidRPr="00B439CB">
        <w:rPr>
          <w:rFonts w:ascii="Times New Roman" w:hAnsi="Times New Roman" w:cs="Times New Roman"/>
          <w:sz w:val="24"/>
          <w:szCs w:val="24"/>
        </w:rPr>
        <w:t xml:space="preserve"> </w:t>
      </w:r>
      <w:r w:rsidRPr="00B439CB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D" w:rsidRPr="00E66E96" w:rsidRDefault="005D167D" w:rsidP="004F213C">
      <w:pPr>
        <w:pStyle w:val="NoSpacing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66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Доходы:</w:t>
      </w:r>
    </w:p>
    <w:p w:rsidR="005D167D" w:rsidRPr="00E66E96" w:rsidRDefault="005D167D" w:rsidP="00516EF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1B5">
        <w:rPr>
          <w:rFonts w:ascii="Times New Roman" w:hAnsi="Times New Roman" w:cs="Times New Roman"/>
          <w:sz w:val="24"/>
          <w:szCs w:val="24"/>
        </w:rPr>
        <w:t xml:space="preserve">от предпринимательской 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66E96">
        <w:rPr>
          <w:rFonts w:ascii="Times New Roman" w:hAnsi="Times New Roman" w:cs="Times New Roman"/>
          <w:b/>
          <w:bCs/>
          <w:sz w:val="24"/>
          <w:szCs w:val="24"/>
        </w:rPr>
        <w:t>11 632 920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D" w:rsidRPr="00E66E96" w:rsidRDefault="005D167D" w:rsidP="00516EF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6E96">
        <w:rPr>
          <w:rFonts w:ascii="Times New Roman" w:hAnsi="Times New Roman" w:cs="Times New Roman"/>
          <w:sz w:val="24"/>
          <w:szCs w:val="24"/>
        </w:rPr>
        <w:t xml:space="preserve">от грантовой и благотворительной деятельности – </w:t>
      </w:r>
      <w:r w:rsidRPr="00E66E96">
        <w:rPr>
          <w:rFonts w:ascii="Times New Roman" w:hAnsi="Times New Roman" w:cs="Times New Roman"/>
          <w:b/>
          <w:bCs/>
          <w:sz w:val="24"/>
          <w:szCs w:val="24"/>
        </w:rPr>
        <w:t>1 445 000 руб</w:t>
      </w:r>
      <w:r w:rsidRPr="00E66E96">
        <w:rPr>
          <w:rFonts w:ascii="Times New Roman" w:hAnsi="Times New Roman" w:cs="Times New Roman"/>
          <w:sz w:val="24"/>
          <w:szCs w:val="24"/>
        </w:rPr>
        <w:t>.</w:t>
      </w:r>
    </w:p>
    <w:p w:rsidR="005D167D" w:rsidRPr="00570E6A" w:rsidRDefault="005D167D" w:rsidP="00374189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374189" w:rsidRDefault="005D167D" w:rsidP="002E2E44">
      <w:pPr>
        <w:pStyle w:val="Heading6"/>
        <w:ind w:firstLine="0"/>
      </w:pPr>
      <w:r w:rsidRPr="00374189">
        <w:t>Специальные проекты в рамках Гос</w:t>
      </w:r>
      <w:r>
        <w:t xml:space="preserve">ударственного </w:t>
      </w:r>
      <w:r w:rsidRPr="00374189">
        <w:t>задания и конкурсов Министерства культуры Пермского края.</w:t>
      </w:r>
    </w:p>
    <w:p w:rsidR="005D167D" w:rsidRPr="00570E6A" w:rsidRDefault="005D167D" w:rsidP="00374189">
      <w:pPr>
        <w:pStyle w:val="NoSpacing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5D167D" w:rsidRPr="004F213C" w:rsidRDefault="005D167D" w:rsidP="00516EFE">
      <w:pPr>
        <w:pStyle w:val="NoSpacing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13C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Госзадания МК ПК </w:t>
      </w:r>
    </w:p>
    <w:p w:rsidR="005D167D" w:rsidRDefault="005D167D" w:rsidP="00E401F7">
      <w:pPr>
        <w:pStyle w:val="NoSpacing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B02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1.1.</w:t>
      </w:r>
      <w:r w:rsidRPr="004B0286">
        <w:rPr>
          <w:rFonts w:ascii="Times New Roman" w:hAnsi="Times New Roman" w:cs="Times New Roman"/>
          <w:sz w:val="24"/>
          <w:szCs w:val="24"/>
        </w:rPr>
        <w:t xml:space="preserve"> </w:t>
      </w:r>
      <w:r w:rsidRPr="004B02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«Сохранение и изучение книжных памятников Прикамья»</w:t>
      </w:r>
      <w:r w:rsidRPr="004B028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5D167D" w:rsidRPr="004B0286" w:rsidRDefault="005D167D" w:rsidP="00E401F7">
      <w:pPr>
        <w:pStyle w:val="NoSpacing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(Пигалева С.В., Баталова О.А.)</w:t>
      </w:r>
    </w:p>
    <w:p w:rsidR="005D167D" w:rsidRPr="00E401F7" w:rsidRDefault="005D167D" w:rsidP="004F213C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01F7">
        <w:rPr>
          <w:rFonts w:ascii="Times New Roman" w:hAnsi="Times New Roman" w:cs="Times New Roman"/>
          <w:sz w:val="24"/>
          <w:szCs w:val="24"/>
        </w:rPr>
        <w:t xml:space="preserve">В рамках проекта проводились: </w:t>
      </w:r>
    </w:p>
    <w:p w:rsidR="005D167D" w:rsidRPr="00E401F7" w:rsidRDefault="005D167D" w:rsidP="00516EFE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выявление </w:t>
      </w:r>
      <w:r w:rsidRPr="00E401F7">
        <w:rPr>
          <w:rFonts w:ascii="Times New Roman" w:hAnsi="Times New Roman" w:cs="Times New Roman"/>
        </w:rPr>
        <w:t xml:space="preserve">в Пермском крае старопечатных книг гражданской печати (1708–1830 гг.) сотрудниками ПКМ и представителями хранилищ-фондодержателей: в Соликамском, Чердынском, Суксунском, Краснокамском, Лысьвенском музеях, Соликамской ЦБС, Пермской краевой универсальной библиотеки, Осинском филиале ПКМ. Выявлено </w:t>
      </w:r>
      <w:r w:rsidRPr="00E401F7">
        <w:rPr>
          <w:rFonts w:ascii="Times New Roman" w:hAnsi="Times New Roman" w:cs="Times New Roman"/>
          <w:b/>
          <w:bCs/>
        </w:rPr>
        <w:t>525 книг</w:t>
      </w:r>
      <w:r w:rsidRPr="00E401F7">
        <w:rPr>
          <w:rFonts w:ascii="Times New Roman" w:hAnsi="Times New Roman" w:cs="Times New Roman"/>
        </w:rPr>
        <w:t>.</w:t>
      </w:r>
    </w:p>
    <w:p w:rsidR="005D167D" w:rsidRPr="00E401F7" w:rsidRDefault="005D167D" w:rsidP="00516EFE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01F7">
        <w:rPr>
          <w:rFonts w:ascii="Times New Roman" w:hAnsi="Times New Roman" w:cs="Times New Roman"/>
        </w:rPr>
        <w:t xml:space="preserve">описание книжных памятников:  составлено </w:t>
      </w:r>
      <w:r w:rsidRPr="00E401F7">
        <w:rPr>
          <w:rFonts w:ascii="Times New Roman" w:hAnsi="Times New Roman" w:cs="Times New Roman"/>
          <w:b/>
          <w:bCs/>
        </w:rPr>
        <w:t>55 описаний</w:t>
      </w:r>
      <w:r w:rsidRPr="00E401F7">
        <w:rPr>
          <w:rFonts w:ascii="Times New Roman" w:hAnsi="Times New Roman" w:cs="Times New Roman"/>
        </w:rPr>
        <w:t xml:space="preserve"> </w:t>
      </w:r>
    </w:p>
    <w:p w:rsidR="005D167D" w:rsidRPr="00E401F7" w:rsidRDefault="005D167D" w:rsidP="00516EFE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информационно-обучающий семинар</w:t>
      </w:r>
      <w:r w:rsidRPr="00E401F7">
        <w:rPr>
          <w:rFonts w:ascii="Times New Roman" w:hAnsi="Times New Roman" w:cs="Times New Roman"/>
        </w:rPr>
        <w:t xml:space="preserve"> «Книжные знаки в памятниках гражданской печати: методика описания» для хранителей и научных сотрудников, работающих с книжными памятниками в музеях, библиотеках и архивах (17–18 октября 2013 г.). Семинар был посвящен следующим вопросам: Описания книжных знаков: методики и терминология; Книжный знак как основа для реконструкции книжных собраний прошлого; Методика описания гражданской старопечатной книги: основные разделы и их наполнение.</w:t>
      </w:r>
      <w:r>
        <w:rPr>
          <w:rFonts w:ascii="Times New Roman" w:hAnsi="Times New Roman" w:cs="Times New Roman"/>
        </w:rPr>
        <w:t xml:space="preserve"> </w:t>
      </w:r>
      <w:r w:rsidRPr="00E401F7">
        <w:rPr>
          <w:rFonts w:ascii="Times New Roman" w:hAnsi="Times New Roman" w:cs="Times New Roman"/>
        </w:rPr>
        <w:t>В семинаре приняли участие 30 представителей 15 учреждений культу</w:t>
      </w:r>
      <w:r>
        <w:rPr>
          <w:rFonts w:ascii="Times New Roman" w:hAnsi="Times New Roman" w:cs="Times New Roman"/>
        </w:rPr>
        <w:t xml:space="preserve">ры и образования из Перми из </w:t>
      </w:r>
      <w:r w:rsidRPr="00E401F7">
        <w:rPr>
          <w:rFonts w:ascii="Times New Roman" w:hAnsi="Times New Roman" w:cs="Times New Roman"/>
        </w:rPr>
        <w:t>7 населенных пун</w:t>
      </w:r>
      <w:r>
        <w:rPr>
          <w:rFonts w:ascii="Times New Roman" w:hAnsi="Times New Roman" w:cs="Times New Roman"/>
        </w:rPr>
        <w:t>ктов Пермского края</w:t>
      </w:r>
      <w:r w:rsidRPr="00E401F7">
        <w:rPr>
          <w:rFonts w:ascii="Times New Roman" w:hAnsi="Times New Roman" w:cs="Times New Roman"/>
        </w:rPr>
        <w:t>. Участники семинара смогли познакомиться</w:t>
      </w:r>
      <w:r w:rsidRPr="00E401F7">
        <w:rPr>
          <w:rFonts w:ascii="Times New Roman" w:hAnsi="Times New Roman" w:cs="Times New Roman"/>
          <w:i/>
          <w:iCs/>
        </w:rPr>
        <w:t xml:space="preserve"> </w:t>
      </w:r>
      <w:r w:rsidRPr="00E401F7">
        <w:rPr>
          <w:rFonts w:ascii="Times New Roman" w:hAnsi="Times New Roman" w:cs="Times New Roman"/>
        </w:rPr>
        <w:t>с</w:t>
      </w:r>
      <w:r w:rsidRPr="00E401F7">
        <w:rPr>
          <w:rFonts w:ascii="Times New Roman" w:hAnsi="Times New Roman" w:cs="Times New Roman"/>
          <w:i/>
          <w:iCs/>
        </w:rPr>
        <w:t xml:space="preserve"> </w:t>
      </w:r>
      <w:r w:rsidRPr="00E401F7">
        <w:rPr>
          <w:rFonts w:ascii="Times New Roman" w:hAnsi="Times New Roman" w:cs="Times New Roman"/>
        </w:rPr>
        <w:t>выставкой книг из Отдела редких книг ПГКУБ, прослушали 5 обучающих лекций и 9 докладов информационного характера по теме семинара.</w:t>
      </w:r>
    </w:p>
    <w:p w:rsidR="005D167D" w:rsidRPr="00E401F7" w:rsidRDefault="005D167D" w:rsidP="00516EFE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01F7">
        <w:rPr>
          <w:rFonts w:ascii="Times New Roman" w:hAnsi="Times New Roman" w:cs="Times New Roman"/>
        </w:rPr>
        <w:t xml:space="preserve"> консультации по условиям хранения и экспонирования, необходимости консервации и реставрации для </w:t>
      </w:r>
      <w:r>
        <w:rPr>
          <w:rFonts w:ascii="Times New Roman" w:hAnsi="Times New Roman" w:cs="Times New Roman"/>
        </w:rPr>
        <w:t xml:space="preserve"> сотрудников муниципальных музеев</w:t>
      </w:r>
    </w:p>
    <w:p w:rsidR="005D167D" w:rsidRPr="00E401F7" w:rsidRDefault="005D167D" w:rsidP="00516EFE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01F7">
        <w:rPr>
          <w:rFonts w:ascii="Times New Roman" w:hAnsi="Times New Roman" w:cs="Times New Roman"/>
        </w:rPr>
        <w:t xml:space="preserve">состоялись 5 выступлений </w:t>
      </w:r>
      <w:r>
        <w:rPr>
          <w:rFonts w:ascii="Times New Roman" w:hAnsi="Times New Roman" w:cs="Times New Roman"/>
        </w:rPr>
        <w:t xml:space="preserve">на различных конференциях </w:t>
      </w:r>
      <w:r w:rsidRPr="00E401F7">
        <w:rPr>
          <w:rFonts w:ascii="Times New Roman" w:hAnsi="Times New Roman" w:cs="Times New Roman"/>
        </w:rPr>
        <w:t xml:space="preserve">по тематике проекта </w:t>
      </w:r>
    </w:p>
    <w:p w:rsidR="005D167D" w:rsidRPr="00E401F7" w:rsidRDefault="005D167D" w:rsidP="00516EFE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01F7">
        <w:rPr>
          <w:rFonts w:ascii="Times New Roman" w:hAnsi="Times New Roman" w:cs="Times New Roman"/>
        </w:rPr>
        <w:t>опубликованы 4 статьи в научных сборниках</w:t>
      </w:r>
    </w:p>
    <w:p w:rsidR="005D167D" w:rsidRPr="00E23269" w:rsidRDefault="005D167D" w:rsidP="00E23269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01F7">
        <w:rPr>
          <w:rFonts w:ascii="Times New Roman" w:hAnsi="Times New Roman" w:cs="Times New Roman"/>
        </w:rPr>
        <w:t xml:space="preserve">проведена допечатная подготовка каталога «Кириллические рукописи </w:t>
      </w:r>
      <w:r w:rsidRPr="00E401F7">
        <w:rPr>
          <w:rFonts w:ascii="Times New Roman" w:hAnsi="Times New Roman" w:cs="Times New Roman"/>
          <w:lang w:val="en-US"/>
        </w:rPr>
        <w:t>XV</w:t>
      </w:r>
      <w:r w:rsidRPr="00E401F7">
        <w:rPr>
          <w:rFonts w:ascii="Times New Roman" w:hAnsi="Times New Roman" w:cs="Times New Roman"/>
        </w:rPr>
        <w:t>–</w:t>
      </w:r>
      <w:r w:rsidRPr="00E401F7">
        <w:rPr>
          <w:rFonts w:ascii="Times New Roman" w:hAnsi="Times New Roman" w:cs="Times New Roman"/>
          <w:lang w:val="en-US"/>
        </w:rPr>
        <w:t>XVII</w:t>
      </w:r>
      <w:r w:rsidRPr="00E401F7">
        <w:rPr>
          <w:rFonts w:ascii="Times New Roman" w:hAnsi="Times New Roman" w:cs="Times New Roman"/>
        </w:rPr>
        <w:t xml:space="preserve"> веков в хранилищах Пермского края» (фотосъемка книг в хранилищ</w:t>
      </w:r>
      <w:r>
        <w:rPr>
          <w:rFonts w:ascii="Times New Roman" w:hAnsi="Times New Roman" w:cs="Times New Roman"/>
        </w:rPr>
        <w:t xml:space="preserve">ах </w:t>
      </w:r>
      <w:r w:rsidRPr="00E401F7">
        <w:rPr>
          <w:rFonts w:ascii="Times New Roman" w:hAnsi="Times New Roman" w:cs="Times New Roman"/>
        </w:rPr>
        <w:t>ПКМ, ПГКУБ, ПГГПУ, ПГНИУ, СКМ, БИХМ, ЧКМ, ПГХГ – 100 фотографий; обработка и фотокоррекция фотографий – 100 изображений; верстка текста; создание оригинал-макета;</w:t>
      </w:r>
      <w:r>
        <w:rPr>
          <w:rFonts w:ascii="Times New Roman" w:hAnsi="Times New Roman" w:cs="Times New Roman"/>
        </w:rPr>
        <w:t xml:space="preserve"> </w:t>
      </w:r>
      <w:r w:rsidRPr="00E23269">
        <w:rPr>
          <w:rFonts w:ascii="Times New Roman" w:hAnsi="Times New Roman" w:cs="Times New Roman"/>
        </w:rPr>
        <w:t>оформление обложки, вклейки)</w:t>
      </w:r>
    </w:p>
    <w:p w:rsidR="005D167D" w:rsidRDefault="005D167D" w:rsidP="00E23269">
      <w:pPr>
        <w:pStyle w:val="NoSpacing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0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«Обеспечение участия государственных и муниципальных музеев Пермского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рая в фестивале «Интермузей-2013</w:t>
      </w:r>
      <w:r w:rsidRPr="00570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</w:p>
    <w:p w:rsidR="005D167D" w:rsidRPr="00E23269" w:rsidRDefault="005D167D" w:rsidP="00E23269">
      <w:pPr>
        <w:pStyle w:val="NoSpacing"/>
        <w:tabs>
          <w:tab w:val="left" w:pos="142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3269">
        <w:rPr>
          <w:rFonts w:ascii="Times New Roman" w:hAnsi="Times New Roman" w:cs="Times New Roman"/>
          <w:sz w:val="24"/>
          <w:szCs w:val="24"/>
        </w:rPr>
        <w:t>(Гордеева В.В., Вострикова Т.П.. Глазырина Ю.В., Островский С.Л.)</w:t>
      </w:r>
    </w:p>
    <w:p w:rsidR="005D167D" w:rsidRPr="00432547" w:rsidRDefault="005D167D" w:rsidP="00803EFC">
      <w:pPr>
        <w:spacing w:after="0" w:line="240" w:lineRule="auto"/>
        <w:ind w:firstLine="284"/>
        <w:jc w:val="both"/>
      </w:pPr>
      <w:r w:rsidRPr="009E37F5">
        <w:t>Международный музейный фестиваль</w:t>
      </w:r>
      <w:r w:rsidRPr="00432547">
        <w:rPr>
          <w:b/>
          <w:bCs/>
        </w:rPr>
        <w:t xml:space="preserve"> "Интермузей–2013"</w:t>
      </w:r>
      <w:r w:rsidRPr="00432547">
        <w:t xml:space="preserve"> - одно из самых значительных событий в жизни профессионального музейного сообщества России и стран СНГ проходил 31 мая – 4 июня 2013 г. в Москве в Центральном доме художника (ЦДХ, Крымский вал, 10). Организаторы – Министерство культуры РФ,  Союз музеев РФ, Российский комитет Международного Совета музеев; официальный партнер фестиваля 2013г. - Благотворительный фонд В. Потанина. Основная тема</w:t>
      </w:r>
      <w:r>
        <w:t xml:space="preserve"> </w:t>
      </w:r>
      <w:r w:rsidRPr="00432547">
        <w:t>– «М</w:t>
      </w:r>
      <w:r>
        <w:t xml:space="preserve">узей – образовательный ресурс общества». </w:t>
      </w:r>
      <w:r w:rsidRPr="00432547">
        <w:t>На участие в фестивале 2013г. подали заявки 260 организаций, из них 228 музеев из России и 16 стран СНГ. В конкурсную программу, которая проводится по 8 номинациям и в каждой выявлялся один победитель, было заявлено 324 образовательных проекта,</w:t>
      </w:r>
      <w:r w:rsidRPr="00432547">
        <w:rPr>
          <w:b/>
          <w:bCs/>
        </w:rPr>
        <w:t xml:space="preserve"> </w:t>
      </w:r>
      <w:r w:rsidRPr="00432547">
        <w:t>реализуемых на площадках музеев России и стран СНГ.</w:t>
      </w:r>
    </w:p>
    <w:p w:rsidR="005D167D" w:rsidRPr="00432547" w:rsidRDefault="005D167D" w:rsidP="00803EFC">
      <w:pPr>
        <w:spacing w:after="0" w:line="240" w:lineRule="auto"/>
        <w:ind w:firstLine="284"/>
        <w:jc w:val="both"/>
      </w:pPr>
      <w:r w:rsidRPr="00432547">
        <w:t>Музейное сообщество Пермского края на 15-м Международном фестивале представляли 2 государственных (Пермский краеведческий и Коми-Пермяцкий краеведческий) и 2 муниципальных (Краснокамская картинная галерея и Сивинский краеведческий) музея. Участие музеев, художественное оформление  стендов стало возможным благодаря поддержке МК ПК. В очный тур по всем трем номинациям  («Образовательный центр», «Музейный «учебник»», «Музей на дисплее»)</w:t>
      </w:r>
      <w:r w:rsidRPr="00432547">
        <w:rPr>
          <w:i/>
          <w:iCs/>
        </w:rPr>
        <w:t xml:space="preserve"> </w:t>
      </w:r>
      <w:r w:rsidRPr="00432547">
        <w:t>вышел Пермский краеведческий музей, а также Коми-Пермяцкий краеведческий музей с программой «Музей с колыбели» (номинация «Музей плюс…»). Сивинский музей защищал</w:t>
      </w:r>
      <w:r>
        <w:t xml:space="preserve"> свой проект «Кладовая истории»</w:t>
      </w:r>
      <w:r w:rsidRPr="00432547">
        <w:t xml:space="preserve"> в конкурсе муниципальных музеев «Музей в городе N…». Пермский краеведческий музей выступил соорганизатором круглого стола для естественно-исторических музеев «Признаки жизни, или как говорить о смерти в музее», на Детской площадке фестиваля 1 июня представил «Мастерскую музеезавриков»; сотрудники Коми-Пермяцкого и Сивинского музеев на стендах провели мастер-классы по изготовлению кукол из щепы и рогозы. </w:t>
      </w:r>
      <w:r>
        <w:t>В фестивальные дни прошла так</w:t>
      </w:r>
      <w:r w:rsidRPr="00432547">
        <w:t xml:space="preserve">же церемония награждения победителей Х конкурса «Меняющийся музей в меняющемся мире», среди которых – Пермский краеведческий музей: проект Юлии Глазыриной «Открой пермский период» победил в номинации «Музей и технологии туризма». </w:t>
      </w:r>
    </w:p>
    <w:p w:rsidR="005D167D" w:rsidRDefault="005D167D" w:rsidP="00803EF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lang w:eastAsia="en-US"/>
        </w:rPr>
      </w:pPr>
      <w:r w:rsidRPr="00432547">
        <w:rPr>
          <w:rFonts w:ascii="Times New Roman" w:hAnsi="Times New Roman" w:cs="Times New Roman"/>
        </w:rPr>
        <w:t xml:space="preserve">В Большом зале Центрального дома художника 4 июня состоялось официальное  закрытие «Интермузея» и торжественное награждение победителей конкурсов фестиваля. </w:t>
      </w:r>
      <w:r w:rsidRPr="00432547">
        <w:rPr>
          <w:rFonts w:ascii="Times New Roman" w:hAnsi="Times New Roman" w:cs="Times New Roman"/>
          <w:b/>
          <w:bCs/>
        </w:rPr>
        <w:t>Пермский краеведческий музей</w:t>
      </w:r>
      <w:r w:rsidRPr="00432547">
        <w:rPr>
          <w:rFonts w:ascii="Times New Roman" w:hAnsi="Times New Roman" w:cs="Times New Roman"/>
        </w:rPr>
        <w:t xml:space="preserve"> </w:t>
      </w:r>
      <w:r w:rsidRPr="00E23269">
        <w:rPr>
          <w:rFonts w:ascii="Times New Roman" w:hAnsi="Times New Roman" w:cs="Times New Roman"/>
        </w:rPr>
        <w:t>с проектами</w:t>
      </w:r>
      <w:r w:rsidRPr="00432547">
        <w:rPr>
          <w:rFonts w:ascii="Times New Roman" w:hAnsi="Times New Roman" w:cs="Times New Roman"/>
          <w:b/>
          <w:bCs/>
        </w:rPr>
        <w:t xml:space="preserve"> «Мультимедийный комплекс Музея пермских древностей», «</w:t>
      </w:r>
      <w:r w:rsidRPr="00432547">
        <w:rPr>
          <w:rFonts w:ascii="Times New Roman" w:hAnsi="Times New Roman" w:cs="Times New Roman"/>
          <w:b/>
          <w:bCs/>
          <w:lang w:val="en-US"/>
        </w:rPr>
        <w:t>Paleobook</w:t>
      </w:r>
      <w:r w:rsidRPr="00432547">
        <w:rPr>
          <w:rFonts w:ascii="Times New Roman" w:hAnsi="Times New Roman" w:cs="Times New Roman"/>
          <w:b/>
          <w:bCs/>
        </w:rPr>
        <w:t xml:space="preserve">», «Образовательный центр Музея пермских древностей» </w:t>
      </w:r>
      <w:r w:rsidRPr="00E23269">
        <w:rPr>
          <w:rFonts w:ascii="Times New Roman" w:hAnsi="Times New Roman" w:cs="Times New Roman"/>
        </w:rPr>
        <w:t>победил во всех трех  номинациях и был удостоен</w:t>
      </w:r>
      <w:r w:rsidRPr="00432547">
        <w:rPr>
          <w:rFonts w:ascii="Times New Roman" w:hAnsi="Times New Roman" w:cs="Times New Roman"/>
          <w:b/>
          <w:bCs/>
        </w:rPr>
        <w:t xml:space="preserve"> Гран-при фестиваля</w:t>
      </w:r>
      <w:r w:rsidRPr="0043254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Главный приз - </w:t>
      </w:r>
      <w:r>
        <w:rPr>
          <w:rFonts w:ascii="Times New Roman" w:hAnsi="Times New Roman" w:cs="Times New Roman"/>
          <w:lang w:eastAsia="en-US"/>
        </w:rPr>
        <w:t>поездка в октябре 2013 г. в Стокгольм на участие в конференции Ассоциации европейских детских музеев (Вострикова Т.П., Глазырина Ю.В.)</w:t>
      </w:r>
    </w:p>
    <w:p w:rsidR="005D167D" w:rsidRPr="00432547" w:rsidRDefault="005D167D" w:rsidP="0043254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547">
        <w:rPr>
          <w:rFonts w:ascii="Times New Roman" w:hAnsi="Times New Roman" w:cs="Times New Roman"/>
          <w:sz w:val="24"/>
          <w:szCs w:val="24"/>
        </w:rPr>
        <w:t>По данным оргкомитета (</w:t>
      </w:r>
      <w:hyperlink r:id="rId7" w:history="1">
        <w:r w:rsidRPr="004325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2547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4325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intermuseum</w:t>
        </w:r>
        <w:r w:rsidRPr="00432547">
          <w:rPr>
            <w:rStyle w:val="Hyperlink"/>
            <w:rFonts w:ascii="Times New Roman" w:hAnsi="Times New Roman" w:cs="Times New Roman"/>
            <w:sz w:val="24"/>
            <w:szCs w:val="24"/>
          </w:rPr>
          <w:t>-2013.</w:t>
        </w:r>
        <w:r w:rsidRPr="004325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32547">
        <w:rPr>
          <w:rFonts w:ascii="Times New Roman" w:hAnsi="Times New Roman" w:cs="Times New Roman"/>
          <w:sz w:val="24"/>
          <w:szCs w:val="24"/>
        </w:rPr>
        <w:t xml:space="preserve">) фестивальные площадки «Интермузея-2013» посетили около 30 тыс. человек, сайт – 15 тыс. чел. </w:t>
      </w:r>
      <w:r w:rsidRPr="00432547">
        <w:rPr>
          <w:rFonts w:ascii="Times New Roman" w:hAnsi="Times New Roman" w:cs="Times New Roman"/>
          <w:color w:val="000000"/>
          <w:sz w:val="24"/>
          <w:szCs w:val="24"/>
        </w:rPr>
        <w:t xml:space="preserve">Стенд Пермского краеведческого музея на фестивале «Интермузей – 2013» посетило </w:t>
      </w:r>
      <w:r w:rsidRPr="00432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7 000 чел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167D" w:rsidRDefault="005D167D" w:rsidP="00AC56A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1.3.Проект «</w:t>
      </w:r>
      <w:r w:rsidRPr="004325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Хохловка. Связь времен»</w:t>
      </w:r>
      <w:r w:rsidRPr="00432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67D" w:rsidRPr="009E37F5" w:rsidRDefault="005D167D" w:rsidP="00803EFC">
      <w:pPr>
        <w:spacing w:after="0" w:line="240" w:lineRule="auto"/>
        <w:ind w:firstLine="284"/>
        <w:jc w:val="both"/>
        <w:rPr>
          <w:i/>
          <w:iCs/>
          <w:color w:val="000000"/>
        </w:rPr>
      </w:pPr>
      <w:r w:rsidRPr="009E37F5">
        <w:rPr>
          <w:b/>
          <w:bCs/>
          <w:i/>
          <w:iCs/>
          <w:color w:val="000000"/>
        </w:rPr>
        <w:t xml:space="preserve">1.3.1. </w:t>
      </w:r>
      <w:r w:rsidRPr="00E23269">
        <w:rPr>
          <w:color w:val="000000"/>
        </w:rPr>
        <w:t>Традиционный праздник</w:t>
      </w:r>
      <w:r w:rsidRPr="009E37F5">
        <w:rPr>
          <w:i/>
          <w:iCs/>
          <w:color w:val="000000"/>
        </w:rPr>
        <w:t xml:space="preserve"> </w:t>
      </w:r>
      <w:r w:rsidRPr="00E23269">
        <w:rPr>
          <w:b/>
          <w:bCs/>
          <w:color w:val="000000"/>
        </w:rPr>
        <w:t>«Проводы Масленицы»</w:t>
      </w:r>
      <w:r w:rsidRPr="009E37F5">
        <w:rPr>
          <w:b/>
          <w:bCs/>
          <w:i/>
          <w:iCs/>
          <w:color w:val="000000"/>
        </w:rPr>
        <w:t xml:space="preserve">, </w:t>
      </w:r>
      <w:r w:rsidRPr="00E23269">
        <w:rPr>
          <w:color w:val="000000"/>
        </w:rPr>
        <w:t>17 марта 2013 г.</w:t>
      </w:r>
      <w:r w:rsidRPr="009E37F5">
        <w:rPr>
          <w:i/>
          <w:iCs/>
          <w:color w:val="000000"/>
        </w:rPr>
        <w:t xml:space="preserve"> </w:t>
      </w:r>
    </w:p>
    <w:p w:rsidR="005D167D" w:rsidRPr="00432547" w:rsidRDefault="005D167D" w:rsidP="00803EFC">
      <w:pPr>
        <w:spacing w:after="0" w:line="240" w:lineRule="auto"/>
        <w:ind w:firstLine="284"/>
        <w:jc w:val="both"/>
        <w:rPr>
          <w:color w:val="000000"/>
        </w:rPr>
      </w:pPr>
      <w:r w:rsidRPr="00432547">
        <w:rPr>
          <w:color w:val="000000"/>
        </w:rPr>
        <w:t>К празднику была проведена большая подготовительная работа: расчищена от снега территория музея, очищены от снега крыши памятников и хозяйственных построек, проведен монтаж главной сцены, декораций и информационных указателей, организована работа пункта оказания медицинской помощи, проведена работа по безопасности дорожного движения и охране общественного порядка и по</w:t>
      </w:r>
      <w:r>
        <w:rPr>
          <w:color w:val="000000"/>
        </w:rPr>
        <w:t>жарной безопасности</w:t>
      </w:r>
      <w:r w:rsidRPr="00432547">
        <w:rPr>
          <w:color w:val="000000"/>
        </w:rPr>
        <w:t xml:space="preserve">. Прошло театрализованное представление «Эх, Масленица - Кривошейка, повстречаем тебя хорошенько!» с участием творческих коллективов Пермского краевого колледжа искусств и культуры – ансамбля народного танца «Карусель», вокального коллектива «Авсень». </w:t>
      </w:r>
    </w:p>
    <w:p w:rsidR="005D167D" w:rsidRPr="00432547" w:rsidRDefault="005D167D" w:rsidP="00803EFC">
      <w:pPr>
        <w:spacing w:after="0" w:line="240" w:lineRule="auto"/>
        <w:ind w:firstLine="284"/>
        <w:jc w:val="both"/>
        <w:rPr>
          <w:color w:val="000000"/>
        </w:rPr>
      </w:pPr>
      <w:r w:rsidRPr="00432547">
        <w:t>Работали игровые площадки: «Потешные бои», «Масленичные переплясы», «Богатырская удаль», «Залихватская», «Затейная», «Смешарики». Посетители принимали участие в силовых играх (масленичный столб, бой мешками на бревне, поднятие гири, перетягивание каната), разучивали русские народные танцы, участвовали в танцевальном переплясе, исполняли частушки и песни под аккомпанемент баяниста, соревновались в меткости. Состоялись традиционные взятие снежного городка и сжигание чучела Масленицы. Работали торговые ряды с сувенирами и изделиями народных промыслов.</w:t>
      </w:r>
      <w:r w:rsidRPr="00432547">
        <w:rPr>
          <w:color w:val="000000"/>
        </w:rPr>
        <w:t xml:space="preserve"> </w:t>
      </w:r>
      <w:r>
        <w:t>Посетило праздник</w:t>
      </w:r>
      <w:r w:rsidRPr="00432547">
        <w:t xml:space="preserve"> </w:t>
      </w:r>
      <w:r w:rsidRPr="00432547">
        <w:rPr>
          <w:b/>
          <w:bCs/>
        </w:rPr>
        <w:t>7471</w:t>
      </w:r>
      <w:r w:rsidRPr="00432547">
        <w:t xml:space="preserve"> чел. Праздник состоялся при поддержке МК ПК.</w:t>
      </w:r>
    </w:p>
    <w:p w:rsidR="005D167D" w:rsidRDefault="005D167D" w:rsidP="00803EFC">
      <w:pPr>
        <w:spacing w:after="0" w:line="240" w:lineRule="auto"/>
        <w:ind w:firstLine="284"/>
        <w:jc w:val="both"/>
        <w:rPr>
          <w:color w:val="000000"/>
        </w:rPr>
      </w:pPr>
      <w:r w:rsidRPr="009E37F5">
        <w:rPr>
          <w:b/>
          <w:bCs/>
          <w:i/>
          <w:iCs/>
          <w:color w:val="000000"/>
        </w:rPr>
        <w:t>1.3.2</w:t>
      </w:r>
      <w:r w:rsidRPr="009E37F5">
        <w:rPr>
          <w:i/>
          <w:iCs/>
          <w:color w:val="000000"/>
        </w:rPr>
        <w:t xml:space="preserve">. </w:t>
      </w:r>
      <w:r w:rsidRPr="009E37F5">
        <w:rPr>
          <w:b/>
          <w:bCs/>
          <w:i/>
          <w:iCs/>
          <w:color w:val="000000"/>
        </w:rPr>
        <w:t>VI военно-исторический фестиваль</w:t>
      </w:r>
      <w:r w:rsidRPr="009E37F5">
        <w:rPr>
          <w:i/>
          <w:iCs/>
          <w:color w:val="000000"/>
        </w:rPr>
        <w:t xml:space="preserve"> «</w:t>
      </w:r>
      <w:r w:rsidRPr="009E37F5">
        <w:rPr>
          <w:b/>
          <w:bCs/>
          <w:i/>
          <w:iCs/>
          <w:color w:val="000000"/>
        </w:rPr>
        <w:t>Большие маневры на Хохловских холмах</w:t>
      </w:r>
      <w:r w:rsidRPr="009E37F5">
        <w:rPr>
          <w:i/>
          <w:iCs/>
          <w:color w:val="000000"/>
        </w:rPr>
        <w:t>»,</w:t>
      </w:r>
      <w:r>
        <w:rPr>
          <w:color w:val="000000"/>
        </w:rPr>
        <w:t xml:space="preserve"> 3-4 августа 2013г. </w:t>
      </w:r>
    </w:p>
    <w:p w:rsidR="005D167D" w:rsidRDefault="005D167D" w:rsidP="00803EFC">
      <w:pPr>
        <w:spacing w:after="0" w:line="240" w:lineRule="auto"/>
        <w:ind w:firstLine="284"/>
        <w:jc w:val="both"/>
        <w:rPr>
          <w:color w:val="000000"/>
        </w:rPr>
      </w:pPr>
      <w:r w:rsidRPr="00432547">
        <w:rPr>
          <w:color w:val="000000"/>
        </w:rPr>
        <w:t>Всего было представлено 16 клубов из Перми, Москвы, Челябинска, Екатеринбурга, Санкт-Петербурга, Шадринска, Кирова, Новоуральска, Уфы, Ревды. На территории музея одновременно работали несколько площадок:</w:t>
      </w:r>
    </w:p>
    <w:p w:rsidR="005D167D" w:rsidRPr="004B0286" w:rsidRDefault="005D167D" w:rsidP="00516EFE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4B0286">
        <w:rPr>
          <w:rFonts w:ascii="Times New Roman" w:hAnsi="Times New Roman" w:cs="Times New Roman"/>
          <w:color w:val="000000"/>
        </w:rPr>
        <w:t>«Клуб Красной армии», где можно было послушать 3 августа - концерт группы «Ба-ба-ту», лекции по стрелковому оружию Красной Армии и армии противника, познакомиться с фотовыставкой «Солдаты в окопах»; 4 августа -  концерт ансамбля «Сударушки» (Нижние Муллы), потанцевать вместе с ребятами  клуба исторического танца «Велада».</w:t>
      </w:r>
    </w:p>
    <w:p w:rsidR="005D167D" w:rsidRPr="004B0286" w:rsidRDefault="005D167D" w:rsidP="00803EFC">
      <w:pPr>
        <w:tabs>
          <w:tab w:val="left" w:pos="284"/>
          <w:tab w:val="left" w:pos="851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б)</w:t>
      </w:r>
      <w:r w:rsidRPr="004B0286">
        <w:rPr>
          <w:color w:val="000000"/>
        </w:rPr>
        <w:t xml:space="preserve"> «Губернская почта», где можно было отправить знакомым открытку, заполнив ее уже забытой перьевой ручкой. Для создания выставочного комплекса этой площадки было использовано 46 фондовых предметов.</w:t>
      </w:r>
    </w:p>
    <w:p w:rsidR="005D167D" w:rsidRPr="004B0286" w:rsidRDefault="005D167D" w:rsidP="00803EFC">
      <w:pPr>
        <w:tabs>
          <w:tab w:val="left" w:pos="284"/>
          <w:tab w:val="left" w:pos="851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4B0286">
        <w:rPr>
          <w:color w:val="000000"/>
        </w:rPr>
        <w:t>«Полевой медпункт», здесь можно было сделать перевязку друг другу и в подаро</w:t>
      </w:r>
      <w:r>
        <w:rPr>
          <w:color w:val="000000"/>
        </w:rPr>
        <w:t>к получить перевязочную косынку</w:t>
      </w:r>
      <w:r w:rsidRPr="004B0286">
        <w:rPr>
          <w:color w:val="000000"/>
        </w:rPr>
        <w:t> с рисунками по ее применению. Для создания выставочного комплекса этой площадки было использовано 32 фондовых предмета</w:t>
      </w:r>
      <w:r>
        <w:rPr>
          <w:color w:val="000000"/>
        </w:rPr>
        <w:t>.</w:t>
      </w:r>
    </w:p>
    <w:p w:rsidR="005D167D" w:rsidRPr="004B0286" w:rsidRDefault="005D167D" w:rsidP="00803EFC">
      <w:pPr>
        <w:tabs>
          <w:tab w:val="left" w:pos="284"/>
          <w:tab w:val="left" w:pos="851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г)</w:t>
      </w:r>
      <w:r w:rsidRPr="004B0286">
        <w:rPr>
          <w:color w:val="000000"/>
        </w:rPr>
        <w:t xml:space="preserve"> «Полевой кинотеатр», где можно было  посмотреть фильмы 1930-1940-х гг.</w:t>
      </w:r>
    </w:p>
    <w:p w:rsidR="005D167D" w:rsidRPr="004B0286" w:rsidRDefault="005D167D" w:rsidP="00803EFC">
      <w:pPr>
        <w:tabs>
          <w:tab w:val="left" w:pos="284"/>
          <w:tab w:val="left" w:pos="851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д) </w:t>
      </w:r>
      <w:r w:rsidRPr="004B0286">
        <w:rPr>
          <w:color w:val="000000"/>
        </w:rPr>
        <w:t>«Фотосалон».</w:t>
      </w:r>
    </w:p>
    <w:p w:rsidR="005D167D" w:rsidRPr="004B0286" w:rsidRDefault="005D167D" w:rsidP="00803EFC">
      <w:pPr>
        <w:tabs>
          <w:tab w:val="left" w:pos="284"/>
          <w:tab w:val="left" w:pos="851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е) </w:t>
      </w:r>
      <w:r w:rsidRPr="004B0286">
        <w:rPr>
          <w:color w:val="000000"/>
        </w:rPr>
        <w:t>«Средневековый лагерь», где активно работали клубы «Уральские белки» и «Велада». Здесь были развлечения на любой вкус: средневековые танцы и игры, стрельба из лука, пушки и метание ножей, чеканка сувенирных монет, катание на ушкуе и т.д.</w:t>
      </w:r>
    </w:p>
    <w:p w:rsidR="005D167D" w:rsidRPr="004B0286" w:rsidRDefault="005D167D" w:rsidP="00803EFC">
      <w:pPr>
        <w:pStyle w:val="ListParagraph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 w:rsidRPr="004B0286">
        <w:rPr>
          <w:rFonts w:ascii="Times New Roman" w:hAnsi="Times New Roman" w:cs="Times New Roman"/>
          <w:color w:val="000000"/>
        </w:rPr>
        <w:t>3 августа была проведена военно-спортивная эстафета, все участники которой получили свидетельство об успешном окончании учебной команды 194-го пехотного Троицко-Сергиевского полка, а победители – еще и армейские фляжки.</w:t>
      </w:r>
      <w:r w:rsidRPr="004B0286">
        <w:rPr>
          <w:rFonts w:ascii="Times New Roman" w:hAnsi="Times New Roman" w:cs="Times New Roman"/>
          <w:color w:val="000000"/>
        </w:rPr>
        <w:br/>
        <w:t>4 августа состоялась реконструкция боевого эпизода времен Великой Отечественной войны на период 1942 г.</w:t>
      </w:r>
    </w:p>
    <w:p w:rsidR="005D167D" w:rsidRPr="00432547" w:rsidRDefault="005D167D" w:rsidP="00803EFC">
      <w:pPr>
        <w:spacing w:after="0" w:line="240" w:lineRule="auto"/>
        <w:ind w:firstLine="284"/>
        <w:jc w:val="both"/>
        <w:rPr>
          <w:color w:val="000000"/>
        </w:rPr>
      </w:pPr>
      <w:r w:rsidRPr="00432547">
        <w:rPr>
          <w:color w:val="000000"/>
        </w:rPr>
        <w:t xml:space="preserve"> В рамках 6–го военно-исторического фестиваля было построено </w:t>
      </w:r>
      <w:r>
        <w:rPr>
          <w:color w:val="000000"/>
        </w:rPr>
        <w:t>4 выставочных комплекса из вне</w:t>
      </w:r>
      <w:r w:rsidRPr="00432547">
        <w:rPr>
          <w:color w:val="000000"/>
        </w:rPr>
        <w:t>музейных фондов: ретроавтомобилей пермского клуба любителей автомотостарины "Раритет" (8 машин); вооружения времен ВОВ (реконструкции) из коллекции военно-исторического клуба г. Уфа; средневекового вооружения и снаряжения (реконструкции) из коллекции исторического клуба "Уральские белки" Пермь; вооружения и снаряжения русской армии 19-20 вв. из коллекций военно-исторического клуба "Восточный рубеж", Пермь</w:t>
      </w:r>
      <w:r w:rsidRPr="00432547">
        <w:rPr>
          <w:b/>
          <w:bCs/>
        </w:rPr>
        <w:t xml:space="preserve">. </w:t>
      </w:r>
      <w:r w:rsidRPr="00432547">
        <w:rPr>
          <w:color w:val="000000"/>
        </w:rPr>
        <w:t>Из фондов музея было создано 4 выставочных комплекса «Солдаты в окопах», «Полковой медпункт», «Почта начала ХХ в.»,</w:t>
      </w:r>
      <w:r>
        <w:rPr>
          <w:color w:val="000000"/>
        </w:rPr>
        <w:t xml:space="preserve"> </w:t>
      </w:r>
      <w:r w:rsidRPr="00432547">
        <w:rPr>
          <w:color w:val="000000"/>
        </w:rPr>
        <w:t xml:space="preserve">«Клуб Красной Армии». За 2 дня мероприятие посетили  </w:t>
      </w:r>
      <w:r w:rsidRPr="00432547">
        <w:rPr>
          <w:b/>
          <w:bCs/>
          <w:color w:val="000000"/>
        </w:rPr>
        <w:t>5429</w:t>
      </w:r>
      <w:r w:rsidRPr="00432547">
        <w:rPr>
          <w:color w:val="000000"/>
        </w:rPr>
        <w:t xml:space="preserve"> чел.</w:t>
      </w:r>
    </w:p>
    <w:p w:rsidR="005D167D" w:rsidRPr="009E37F5" w:rsidRDefault="005D167D" w:rsidP="00803EFC">
      <w:pPr>
        <w:pStyle w:val="NoSpacing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37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1.3.3</w:t>
      </w:r>
      <w:r w:rsidRPr="009E37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E37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Фольклорный праздник-ярмарка</w:t>
      </w:r>
      <w:r w:rsidRPr="009E37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37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«Хохловская Осень», </w:t>
      </w:r>
      <w:r w:rsidRPr="009E37F5">
        <w:rPr>
          <w:rFonts w:ascii="Times New Roman" w:hAnsi="Times New Roman" w:cs="Times New Roman"/>
          <w:i/>
          <w:iCs/>
          <w:sz w:val="24"/>
          <w:szCs w:val="24"/>
        </w:rPr>
        <w:t>21 сентября 2013 г.</w:t>
      </w:r>
    </w:p>
    <w:p w:rsidR="005D167D" w:rsidRPr="00432547" w:rsidRDefault="005D167D" w:rsidP="00803EFC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2547">
        <w:rPr>
          <w:rFonts w:ascii="Times New Roman" w:hAnsi="Times New Roman" w:cs="Times New Roman"/>
          <w:sz w:val="24"/>
          <w:szCs w:val="24"/>
        </w:rPr>
        <w:t xml:space="preserve">Зазывалы и скоморохи приглашали гостей на центральную площадь около церкви Преображения, где развернулись ярмарочные ряды, на которых разместились всевозможные дары природы. Умелые мастера представили свои льняные и деревянные изделия, кукол в традиционной одежде, украшения и сувениры из можжевельника и бересты, обвинскую роспись, яркие половики, вязаные носки и варежки и многое другое.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Двухчасовую программу </w:t>
      </w:r>
      <w:r w:rsidRPr="00432547">
        <w:rPr>
          <w:rFonts w:ascii="Times New Roman" w:hAnsi="Times New Roman" w:cs="Times New Roman"/>
          <w:sz w:val="24"/>
          <w:szCs w:val="24"/>
        </w:rPr>
        <w:t>студентов Пермского колледжа искусств и культуры с</w:t>
      </w:r>
      <w:r w:rsidRPr="00432547">
        <w:rPr>
          <w:rFonts w:ascii="Times New Roman" w:hAnsi="Times New Roman" w:cs="Times New Roman"/>
          <w:color w:val="0D0D0D"/>
          <w:sz w:val="24"/>
          <w:szCs w:val="24"/>
        </w:rPr>
        <w:t xml:space="preserve"> участием Хозяйки Осени, </w:t>
      </w:r>
      <w:r w:rsidRPr="00432547">
        <w:rPr>
          <w:rFonts w:ascii="Times New Roman" w:hAnsi="Times New Roman" w:cs="Times New Roman"/>
          <w:sz w:val="24"/>
          <w:szCs w:val="24"/>
        </w:rPr>
        <w:t xml:space="preserve">фольклорными картинками, играми, обрядами, концертными номерами, танцами, песнями, частушками на сцене сменил фольклорный коллектив ветеранов села Верх-Иньва Коми-Пермяцкого округа. Особый колорит в праздничную атмосферу привнесли живые гуси, индюки и цесарки; крольчата и поросенок, коза с козлятами. Для желающих погрузиться в мир крестьянских ремесел в избах проводились мастер-классы, где каждый гость мог изготовить собственную куклу-оберег, красивые поделки из солёного теста, поработать на гончарном круге или на ткацком станке. Учащиеся художественной школы № 2 Индустриального района города Перми приехали на праздник, чтобы принять участие в конкурсе на лучший рисунок « Хохловка глазами детей». После гуляний состоялись конкурсы на самый вкусный соленый огурец, самый крупный выращенный овощ и самый красивый осенний букет. Мероприятие посетили  </w:t>
      </w:r>
      <w:r w:rsidRPr="00432547">
        <w:rPr>
          <w:rFonts w:ascii="Times New Roman" w:hAnsi="Times New Roman" w:cs="Times New Roman"/>
          <w:b/>
          <w:bCs/>
          <w:sz w:val="24"/>
          <w:szCs w:val="24"/>
        </w:rPr>
        <w:t>675</w:t>
      </w:r>
      <w:r w:rsidRPr="0043254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D167D" w:rsidRPr="009E37F5" w:rsidRDefault="005D167D" w:rsidP="005763D4">
      <w:pPr>
        <w:pStyle w:val="western"/>
        <w:spacing w:before="0" w:beforeAutospacing="0" w:after="0"/>
        <w:ind w:left="284"/>
        <w:jc w:val="both"/>
        <w:rPr>
          <w:i/>
          <w:iCs/>
          <w:lang w:eastAsia="en-US"/>
        </w:rPr>
      </w:pPr>
      <w:r w:rsidRPr="009E37F5">
        <w:rPr>
          <w:b/>
          <w:bCs/>
          <w:i/>
          <w:iCs/>
        </w:rPr>
        <w:t>1.3.4</w:t>
      </w:r>
      <w:r w:rsidRPr="009E37F5">
        <w:rPr>
          <w:i/>
          <w:iCs/>
        </w:rPr>
        <w:t xml:space="preserve">. </w:t>
      </w:r>
      <w:r w:rsidRPr="009E37F5">
        <w:rPr>
          <w:b/>
          <w:bCs/>
          <w:i/>
          <w:iCs/>
        </w:rPr>
        <w:t>С</w:t>
      </w:r>
      <w:r w:rsidRPr="009E37F5">
        <w:rPr>
          <w:b/>
          <w:bCs/>
          <w:i/>
          <w:iCs/>
          <w:lang w:eastAsia="en-US"/>
        </w:rPr>
        <w:t>пециальная туристическая тропа для людей с ограниченными возможностями (инвалидов-колясочников)</w:t>
      </w:r>
      <w:r w:rsidRPr="009E37F5">
        <w:rPr>
          <w:i/>
          <w:iCs/>
          <w:lang w:eastAsia="en-US"/>
        </w:rPr>
        <w:t xml:space="preserve"> </w:t>
      </w:r>
    </w:p>
    <w:p w:rsidR="005D167D" w:rsidRDefault="005D167D" w:rsidP="005763D4">
      <w:pPr>
        <w:pStyle w:val="western"/>
        <w:spacing w:before="0" w:beforeAutospacing="0" w:after="0"/>
        <w:ind w:firstLine="284"/>
        <w:jc w:val="both"/>
      </w:pPr>
      <w:r w:rsidRPr="00432547">
        <w:rPr>
          <w:lang w:eastAsia="en-US"/>
        </w:rPr>
        <w:t>Общая протя</w:t>
      </w:r>
      <w:r>
        <w:rPr>
          <w:lang w:eastAsia="en-US"/>
        </w:rPr>
        <w:t>женность маршрута составляет 320</w:t>
      </w:r>
      <w:r w:rsidRPr="00432547">
        <w:rPr>
          <w:lang w:eastAsia="en-US"/>
        </w:rPr>
        <w:t xml:space="preserve"> метров </w:t>
      </w:r>
      <w:r w:rsidRPr="00432547">
        <w:t>с учетом</w:t>
      </w:r>
      <w:r w:rsidRPr="00432547">
        <w:rPr>
          <w:lang w:eastAsia="en-US"/>
        </w:rPr>
        <w:t xml:space="preserve"> </w:t>
      </w:r>
      <w:r w:rsidRPr="00432547">
        <w:t>природных условий, окружающей застройки, существующей дорожной и тротуарно-тропиночной схемы музея. Основной проезд и подход  предусмотрен со стороны центральног</w:t>
      </w:r>
      <w:r>
        <w:t>о входа, далее маршрут проходит</w:t>
      </w:r>
      <w:r w:rsidRPr="00432547">
        <w:t xml:space="preserve"> по сектору  «Северо-западное Прикамье», в кото</w:t>
      </w:r>
      <w:r>
        <w:t>рый входят Усадьба П.И.Кудымова, Усадьба Светлакова</w:t>
      </w:r>
      <w:r w:rsidRPr="00432547">
        <w:t xml:space="preserve">, Усадьба Баяндиных-Боталовых, Усадьба Васильевых,  а так же Амбар  для зерна. По маршруту </w:t>
      </w:r>
      <w:r w:rsidRPr="00432547">
        <w:rPr>
          <w:lang w:eastAsia="en-US"/>
        </w:rPr>
        <w:t xml:space="preserve">организованы рекреационные площадки через каждые 50 метров для отдыха инвалидов, со скамейками и теневыми навесами с видами на открывающиеся памятники – Преображенскую церковь, Сторожевую башню, с/х комплекс. </w:t>
      </w:r>
      <w:r w:rsidRPr="00432547">
        <w:t>Заверш</w:t>
      </w:r>
      <w:r>
        <w:t>ается  маршрут площадкой отдыха.</w:t>
      </w:r>
    </w:p>
    <w:p w:rsidR="005D167D" w:rsidRPr="00570E6A" w:rsidRDefault="005D167D" w:rsidP="005763D4">
      <w:pPr>
        <w:pStyle w:val="western"/>
        <w:spacing w:before="0" w:beforeAutospacing="0" w:after="0"/>
        <w:jc w:val="both"/>
      </w:pPr>
    </w:p>
    <w:p w:rsidR="005D167D" w:rsidRPr="00570E6A" w:rsidRDefault="005D167D" w:rsidP="005763D4">
      <w:pPr>
        <w:pStyle w:val="western"/>
        <w:spacing w:before="0" w:beforeAutospacing="0" w:after="0"/>
        <w:jc w:val="both"/>
        <w:rPr>
          <w:b/>
          <w:bCs/>
        </w:rPr>
      </w:pPr>
      <w:r w:rsidRPr="00570E6A">
        <w:rPr>
          <w:b/>
          <w:bCs/>
        </w:rPr>
        <w:t xml:space="preserve">2. </w:t>
      </w:r>
      <w:r>
        <w:rPr>
          <w:b/>
          <w:bCs/>
        </w:rPr>
        <w:t xml:space="preserve"> </w:t>
      </w:r>
      <w:r w:rsidRPr="00570E6A">
        <w:rPr>
          <w:b/>
          <w:bCs/>
        </w:rPr>
        <w:t xml:space="preserve">В рамках </w:t>
      </w:r>
      <w:r>
        <w:rPr>
          <w:b/>
          <w:bCs/>
        </w:rPr>
        <w:t>конкурса</w:t>
      </w:r>
      <w:r w:rsidRPr="00570E6A">
        <w:rPr>
          <w:b/>
          <w:bCs/>
        </w:rPr>
        <w:t xml:space="preserve"> МК ПК  «Возрождение исторической памяти»</w:t>
      </w:r>
    </w:p>
    <w:p w:rsidR="005D167D" w:rsidRDefault="005D167D" w:rsidP="005763D4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Военно-исторический фестиваль «Большие маневры на Хохловских холмах»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6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Лобанов Д.А., Неганова С.Г., </w:t>
      </w:r>
      <w:r w:rsidRPr="00F46296">
        <w:rPr>
          <w:rFonts w:ascii="Times New Roman" w:hAnsi="Times New Roman" w:cs="Times New Roman"/>
          <w:sz w:val="24"/>
          <w:szCs w:val="24"/>
        </w:rPr>
        <w:t>Ощепков Л.Г., Починова Т.Ю., Чуракова Т.П., Литвинова Е.Г., Цвирко Л.С.</w:t>
      </w:r>
    </w:p>
    <w:p w:rsidR="005D167D" w:rsidRPr="00F46296" w:rsidRDefault="005D167D" w:rsidP="005763D4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570E6A" w:rsidRDefault="005D167D" w:rsidP="005763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E6A">
        <w:rPr>
          <w:rFonts w:ascii="Times New Roman" w:hAnsi="Times New Roman" w:cs="Times New Roman"/>
          <w:b/>
          <w:bCs/>
          <w:sz w:val="24"/>
          <w:szCs w:val="24"/>
        </w:rPr>
        <w:t>3. В рамках конкур</w:t>
      </w:r>
      <w:r>
        <w:rPr>
          <w:rFonts w:ascii="Times New Roman" w:hAnsi="Times New Roman" w:cs="Times New Roman"/>
          <w:b/>
          <w:bCs/>
          <w:sz w:val="24"/>
          <w:szCs w:val="24"/>
        </w:rPr>
        <w:t>са МК ПК «Модернизация музейного дела</w:t>
      </w:r>
      <w:r w:rsidRPr="00570E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167D" w:rsidRPr="00F46296" w:rsidRDefault="005D167D" w:rsidP="005763D4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роект «Путь энтузиаста» - </w:t>
      </w:r>
      <w:r w:rsidRPr="00F46296">
        <w:rPr>
          <w:rFonts w:ascii="Times New Roman" w:hAnsi="Times New Roman" w:cs="Times New Roman"/>
          <w:sz w:val="24"/>
          <w:szCs w:val="24"/>
        </w:rPr>
        <w:t>Вострикова Т.П., Островский С.Л., Яркова О.В., Нохрина Н.Л., Антипина З.С. (привлеченный специалист)</w:t>
      </w:r>
    </w:p>
    <w:p w:rsidR="005D167D" w:rsidRPr="00197749" w:rsidRDefault="005D167D" w:rsidP="00197749">
      <w:pPr>
        <w:spacing w:after="0" w:line="240" w:lineRule="auto"/>
        <w:ind w:firstLine="284"/>
        <w:jc w:val="both"/>
      </w:pPr>
      <w:r w:rsidRPr="00197749">
        <w:t xml:space="preserve">В рамках проекта создан экспозиционно-выставочный комплекс «Путь энтузиаста», который позволил посетителю музея быть не столько «гостем Каменского», сколько «быть Каменским». Каждый шаг по «Пути энтузиаста» - это шаг в новое время, время стать другим собой, другим Каменским. Экспозиция состоит из 4-х площадок: </w:t>
      </w:r>
    </w:p>
    <w:p w:rsidR="005D167D" w:rsidRPr="00197749" w:rsidRDefault="005D167D" w:rsidP="00197749">
      <w:pPr>
        <w:spacing w:after="0" w:line="240" w:lineRule="auto"/>
        <w:jc w:val="both"/>
      </w:pPr>
      <w:r w:rsidRPr="00197749">
        <w:t xml:space="preserve">- «Авиаклуб», который </w:t>
      </w:r>
      <w:r w:rsidRPr="00197749">
        <w:rPr>
          <w:color w:val="000000"/>
        </w:rPr>
        <w:t>хранит дух</w:t>
      </w:r>
      <w:r w:rsidRPr="00197749">
        <w:rPr>
          <w:b/>
          <w:bCs/>
          <w:color w:val="000000"/>
        </w:rPr>
        <w:t xml:space="preserve"> </w:t>
      </w:r>
      <w:r w:rsidRPr="00197749">
        <w:rPr>
          <w:color w:val="000000"/>
        </w:rPr>
        <w:t>авиаторов прошлого и хроники первых полетов, а смотровая площадка на самой крыше – лучшее место, чтобы примерить старый авиационный шлем и представить себя за штурвалом «Блерио»</w:t>
      </w:r>
    </w:p>
    <w:p w:rsidR="005D167D" w:rsidRPr="00197749" w:rsidRDefault="005D167D" w:rsidP="00197749">
      <w:pPr>
        <w:spacing w:after="0" w:line="240" w:lineRule="auto"/>
        <w:jc w:val="both"/>
      </w:pPr>
      <w:r w:rsidRPr="00197749">
        <w:t xml:space="preserve">- «Еловый кабинет» - </w:t>
      </w:r>
      <w:r w:rsidRPr="00197749">
        <w:rPr>
          <w:color w:val="000000"/>
        </w:rPr>
        <w:t>место философских размышлений. Здесь можно сложить «железобетонную поэму» из рифм В. Каменского или написать свое собственное стихотворение, презентовать которое можно в кафе поэтов</w:t>
      </w:r>
      <w:r w:rsidRPr="00197749">
        <w:rPr>
          <w:b/>
          <w:bCs/>
          <w:color w:val="000000"/>
        </w:rPr>
        <w:t xml:space="preserve"> – </w:t>
      </w:r>
      <w:r w:rsidRPr="00197749">
        <w:rPr>
          <w:color w:val="000000"/>
        </w:rPr>
        <w:t>месте поэтических баталий</w:t>
      </w:r>
      <w:r w:rsidRPr="00197749">
        <w:rPr>
          <w:b/>
          <w:bCs/>
          <w:color w:val="000000"/>
        </w:rPr>
        <w:t xml:space="preserve">. </w:t>
      </w:r>
    </w:p>
    <w:p w:rsidR="005D167D" w:rsidRPr="00197749" w:rsidRDefault="005D167D" w:rsidP="00197749">
      <w:pPr>
        <w:spacing w:after="0" w:line="240" w:lineRule="auto"/>
        <w:jc w:val="both"/>
      </w:pPr>
      <w:r w:rsidRPr="00197749">
        <w:t>-  Пристанище рыбака»</w:t>
      </w:r>
      <w:r w:rsidRPr="00197749">
        <w:rPr>
          <w:color w:val="000000"/>
        </w:rPr>
        <w:t xml:space="preserve"> привлечёт всех, кто хоть раз ловил «во-о-о-о-т такую» рыбу, и тех, кто о рыбалке ничего не знает. Здесь единственная в мире выставка рыбацких баек.</w:t>
      </w:r>
    </w:p>
    <w:p w:rsidR="005D167D" w:rsidRPr="00197749" w:rsidRDefault="005D167D" w:rsidP="00197749">
      <w:pPr>
        <w:spacing w:after="0" w:line="240" w:lineRule="auto"/>
        <w:jc w:val="both"/>
      </w:pPr>
      <w:r w:rsidRPr="00197749">
        <w:t xml:space="preserve"> - «Кафе поэтов»</w:t>
      </w:r>
      <w:r>
        <w:t xml:space="preserve"> </w:t>
      </w:r>
      <w:r w:rsidRPr="00197749">
        <w:rPr>
          <w:color w:val="000000"/>
        </w:rPr>
        <w:t>- Мастерская художника</w:t>
      </w:r>
      <w:r w:rsidRPr="00197749">
        <w:rPr>
          <w:b/>
          <w:bCs/>
          <w:color w:val="000000"/>
        </w:rPr>
        <w:t>:</w:t>
      </w:r>
      <w:r w:rsidRPr="00197749">
        <w:rPr>
          <w:color w:val="000000"/>
        </w:rPr>
        <w:t xml:space="preserve"> творческая лаборатория, где любой желающий, даже не имея навыков рисования, сможет написать портрет, или автопортрет, при помощи специального интерактивного оборудования. Можно представить себя художником-авангардистом</w:t>
      </w:r>
      <w:r w:rsidRPr="00197749">
        <w:rPr>
          <w:b/>
          <w:bCs/>
          <w:color w:val="000000"/>
        </w:rPr>
        <w:t xml:space="preserve">, </w:t>
      </w:r>
      <w:r w:rsidRPr="00197749">
        <w:rPr>
          <w:color w:val="000000"/>
        </w:rPr>
        <w:t>таким как Каменский, или раскрыть свои таланты в любом направлении живописи.</w:t>
      </w:r>
    </w:p>
    <w:p w:rsidR="005D167D" w:rsidRDefault="005D167D" w:rsidP="005763D4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Default="005D167D" w:rsidP="005763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0D4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E6A">
        <w:rPr>
          <w:rFonts w:ascii="Times New Roman" w:hAnsi="Times New Roman" w:cs="Times New Roman"/>
          <w:b/>
          <w:bCs/>
          <w:sz w:val="24"/>
          <w:szCs w:val="24"/>
        </w:rPr>
        <w:t>В рамках конкурса МК ПК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«Белые ночи в Перми»</w:t>
      </w:r>
    </w:p>
    <w:p w:rsidR="005D167D" w:rsidRDefault="005D167D" w:rsidP="005763D4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 «Мишкин дом» - </w:t>
      </w:r>
      <w:r w:rsidRPr="00F46296">
        <w:rPr>
          <w:rFonts w:ascii="Times New Roman" w:hAnsi="Times New Roman" w:cs="Times New Roman"/>
          <w:sz w:val="24"/>
          <w:szCs w:val="24"/>
        </w:rPr>
        <w:t>Вострикова Т.П., Островский С.Л.,</w:t>
      </w:r>
      <w:r>
        <w:rPr>
          <w:rFonts w:ascii="Times New Roman" w:hAnsi="Times New Roman" w:cs="Times New Roman"/>
          <w:sz w:val="24"/>
          <w:szCs w:val="24"/>
        </w:rPr>
        <w:t xml:space="preserve"> Афанасьева Н.А., Сухарева С.И.</w:t>
      </w:r>
    </w:p>
    <w:p w:rsidR="005D167D" w:rsidRPr="0097026B" w:rsidRDefault="005D167D" w:rsidP="00D51B65">
      <w:pPr>
        <w:spacing w:before="120" w:after="0" w:line="240" w:lineRule="auto"/>
        <w:ind w:firstLine="284"/>
        <w:jc w:val="both"/>
        <w:textAlignment w:val="bottom"/>
      </w:pPr>
      <w:r w:rsidRPr="00197749">
        <w:t>В рамках проекта  на территории фестивального городка на эспланаде было создано выставочно-игровое пространство</w:t>
      </w:r>
      <w:r w:rsidRPr="00197749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«</w:t>
      </w:r>
      <w:r w:rsidRPr="00197749">
        <w:t>Мишкин Дом</w:t>
      </w:r>
      <w:r>
        <w:t>»,</w:t>
      </w:r>
      <w:r w:rsidRPr="00197749">
        <w:t xml:space="preserve"> </w:t>
      </w:r>
      <w:r>
        <w:t>объединяющее игру и музейную экспозицию, где можно было с пользой провести время всей семьей. В гости к пермскому медведю приехали самые разные косолапые: большие и маленькие, серьезные и веселые, спортсмены и музыканты – в Мишкином Доме этим летом поселились 290 медведей!</w:t>
      </w:r>
    </w:p>
    <w:p w:rsidR="005D167D" w:rsidRDefault="005D167D" w:rsidP="00D51B65">
      <w:pPr>
        <w:spacing w:after="0" w:line="240" w:lineRule="auto"/>
        <w:jc w:val="both"/>
        <w:textAlignment w:val="bottom"/>
      </w:pPr>
      <w:r>
        <w:t>- Команду медведей-спортсменов на праздник привел всем известный Мишка, символ Олимпиады-80. Мишка с радостью поделится воспоминаниями об Олимпиаде и о советском спорте – у него в багаже целая выставка старых фотографий, спортивных сувениров, одежды и инвентаря. А еще спортивные медведи принесли с собой маленький тренажерный зал!  Любой желающий может выполнить вместе с Мишкой и его командой несложный комплекс упражнений и получить заряд бодрости на целый день.</w:t>
      </w:r>
    </w:p>
    <w:p w:rsidR="005D167D" w:rsidRDefault="005D167D" w:rsidP="00D51B65">
      <w:pPr>
        <w:spacing w:after="0" w:line="240" w:lineRule="auto"/>
        <w:jc w:val="both"/>
        <w:textAlignment w:val="bottom"/>
      </w:pPr>
      <w:r>
        <w:t xml:space="preserve">- Компания медведей-музыкантов пригласил в гости всех, кто не равнодушен к музыке. Они уже оборудовали сцену, где каждый может проявить свои музыкальные или вокальные таланты. Даже те, кому медведь на ухо наступил, не сойдут со сцены без аплодисментов! </w:t>
      </w:r>
    </w:p>
    <w:p w:rsidR="005D167D" w:rsidRPr="00D51B65" w:rsidRDefault="005D167D" w:rsidP="00D51B65">
      <w:pPr>
        <w:spacing w:after="0" w:line="240" w:lineRule="auto"/>
        <w:jc w:val="both"/>
        <w:textAlignment w:val="bottom"/>
      </w:pPr>
      <w:r>
        <w:t xml:space="preserve">- На воздушном шаре прилетел передвижной медвежий театр. Мишки приглашают всех желающих принять участие в представлении в качестве актера, зрителя или даже режиссера! </w:t>
      </w:r>
      <w:r w:rsidRPr="00D51B65">
        <w:t>Ведь каждый медведь знает, что именно в Перми появился первый в России городской театр.</w:t>
      </w:r>
    </w:p>
    <w:p w:rsidR="005D167D" w:rsidRDefault="005D167D" w:rsidP="00D51B65">
      <w:pPr>
        <w:spacing w:after="0" w:line="240" w:lineRule="auto"/>
        <w:jc w:val="both"/>
        <w:textAlignment w:val="bottom"/>
      </w:pPr>
      <w:r>
        <w:t xml:space="preserve">- 290 гостей, представляете?! Пермскому медведю нужны помощники – накрывать, подавать, сервировать! Тем более, </w:t>
      </w:r>
      <w:r w:rsidRPr="00D51B65">
        <w:t>что пермяки любят угощать гостей!</w:t>
      </w:r>
      <w:r>
        <w:t xml:space="preserve"> Экспресс-курс этикета помог разобраться в правилах гостеприимства и сложной географии столовых приборов. </w:t>
      </w:r>
    </w:p>
    <w:p w:rsidR="005D167D" w:rsidRDefault="005D167D" w:rsidP="00D51B65">
      <w:pPr>
        <w:spacing w:after="0" w:line="240" w:lineRule="auto"/>
        <w:jc w:val="both"/>
        <w:textAlignment w:val="bottom"/>
      </w:pPr>
      <w:r>
        <w:t xml:space="preserve">- </w:t>
      </w:r>
      <w:r w:rsidRPr="004348D3">
        <w:t>Если вы устали от приема гостей, физкультурных упражнений, музыкальных и театральных импровизаций</w:t>
      </w:r>
      <w:r>
        <w:t xml:space="preserve"> – самое время сделать паузу и…</w:t>
      </w:r>
      <w:r w:rsidRPr="004348D3">
        <w:t>поиграть!</w:t>
      </w:r>
      <w:r>
        <w:rPr>
          <w:b/>
          <w:bCs/>
        </w:rPr>
        <w:t xml:space="preserve"> </w:t>
      </w:r>
      <w:r w:rsidRPr="00D51B65">
        <w:t>Потому что Мишкин Дом – это лучшее место для игр на ковре.</w:t>
      </w:r>
      <w:r>
        <w:t xml:space="preserve"> </w:t>
      </w:r>
    </w:p>
    <w:p w:rsidR="005D167D" w:rsidRPr="00AA3955" w:rsidRDefault="005D167D" w:rsidP="00AA3955">
      <w:pPr>
        <w:spacing w:after="0" w:line="240" w:lineRule="auto"/>
        <w:ind w:firstLine="284"/>
        <w:jc w:val="both"/>
        <w:textAlignment w:val="bottom"/>
      </w:pPr>
      <w:r>
        <w:t xml:space="preserve">Мишкин Дом посетили </w:t>
      </w:r>
      <w:r w:rsidRPr="00605E1D">
        <w:rPr>
          <w:b/>
          <w:bCs/>
        </w:rPr>
        <w:t>13550 чел.</w:t>
      </w:r>
    </w:p>
    <w:p w:rsidR="005D167D" w:rsidRDefault="005D167D" w:rsidP="005763D4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167D" w:rsidRPr="000341F4" w:rsidRDefault="005D167D" w:rsidP="00F462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B22">
        <w:rPr>
          <w:rFonts w:ascii="Times New Roman" w:hAnsi="Times New Roman" w:cs="Times New Roman"/>
          <w:b/>
          <w:bCs/>
          <w:sz w:val="24"/>
          <w:szCs w:val="24"/>
        </w:rPr>
        <w:t>5. В рамках конкурса В.Потанина «Меняющийся музей в меняющемся мире»</w:t>
      </w:r>
    </w:p>
    <w:p w:rsidR="005D167D" w:rsidRDefault="005D167D" w:rsidP="00F46296">
      <w:pPr>
        <w:pStyle w:val="NoSpacing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 «Открой Пермский период» </w:t>
      </w:r>
      <w:r w:rsidRPr="00F46296">
        <w:rPr>
          <w:rFonts w:ascii="Times New Roman" w:hAnsi="Times New Roman" w:cs="Times New Roman"/>
          <w:sz w:val="24"/>
          <w:szCs w:val="24"/>
        </w:rPr>
        <w:t>-  Глазырина Ю.В.</w:t>
      </w:r>
    </w:p>
    <w:p w:rsidR="005D167D" w:rsidRDefault="005D167D" w:rsidP="00335B22">
      <w:pPr>
        <w:pStyle w:val="NoSpacing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5B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 проекта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(сентябрь 2013-сентябрь 2014 г.)</w:t>
      </w:r>
      <w:r w:rsidRPr="00335B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планируется создание мультимедийного гида для планшетных компьютеров и смартфонов, с орининальным контен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том и программным обеспечением. </w:t>
      </w:r>
      <w:r w:rsidRPr="00335B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Предусмотрена возможность получить такой гид в Музее пермских 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ревностей, либо скачать контент на свой </w:t>
      </w:r>
      <w:r w:rsidRPr="00335B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планшет.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5B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будут разработаны экскурсии по объектам пермского периода. Маршруты будут начинаться в Музее пермских древностей, проводя параллели между экспонатами Музея и геологическими объектами за его пределами.</w:t>
      </w:r>
    </w:p>
    <w:p w:rsidR="005D167D" w:rsidRDefault="005D167D" w:rsidP="002A4E09">
      <w:pPr>
        <w:pStyle w:val="NoSpacing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D167D" w:rsidRPr="002A4E09" w:rsidRDefault="005D167D" w:rsidP="002A4E09">
      <w:pPr>
        <w:pStyle w:val="NoSpacing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A4E0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6. Целевое финансирование проекта «Ночь музеев»</w:t>
      </w:r>
    </w:p>
    <w:p w:rsidR="005D167D" w:rsidRPr="002A4E09" w:rsidRDefault="005D167D" w:rsidP="002A4E09">
      <w:pPr>
        <w:pStyle w:val="NoSpacing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4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18-19 мая на 2-х площадках музея – Дом Мешкова и Музей пермских древностей прошла «Ночь музеев». Тема мероприятия в Доме Мешкова «290 лет Перми», в Музее пермских древностей - «Пермский период». На прилегающей территории Дома Мешкова (веранда и палисадник) последовательно по времени сменяли друг друга информационно- интерактивные блоки – рассказ об истории города Перми со дня основания до наших дней (викторина по истории города, интерактивная площадка «Монета на память» - изготовление монет с помощью штамповочного станка и клише, мастер-класс «Бутоньерка», интерактивная площадка: «Кораблик» - изготовление и запуск бумажных корабликов) и выступления творческих коллективов (клуб исторического танца «VELADA», Исполнение романсов М. Сазановой, шоу-балет CRUSH, песни военных лет  под аккордеон, шоу-балет SCOTCH, эстрадное трио DISCO-HEAT).Программа в Музее пермских древностей состояла из различных образовательно-развлекательных мероприятий, таких как:страна Динозаврия, ПАЛЕОпредсказания на воздушных шарах, мини-выставки «Черные ящики», «Шум пермского моря»,тест на соленость ушей, аудиовизуальное шоу «Живые тени» (исполнитель StagePro Ural), коллекция Великих заблуждений.</w:t>
      </w:r>
    </w:p>
    <w:p w:rsidR="005D167D" w:rsidRPr="002A4E09" w:rsidRDefault="005D167D" w:rsidP="002A4E09">
      <w:pPr>
        <w:pStyle w:val="NoSpacing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4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Общее количество зрителей мероприятия 15 500 чел.</w:t>
      </w:r>
    </w:p>
    <w:p w:rsidR="005D167D" w:rsidRPr="0051178D" w:rsidRDefault="005D167D" w:rsidP="00335B22">
      <w:pPr>
        <w:pStyle w:val="NoSpacing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167D" w:rsidRDefault="005D167D" w:rsidP="002E2E44">
      <w:pPr>
        <w:pStyle w:val="Heading6"/>
        <w:ind w:firstLine="0"/>
      </w:pPr>
      <w:r w:rsidRPr="00570E6A">
        <w:t>Экспозиционно-выставочная деятельность</w:t>
      </w:r>
    </w:p>
    <w:p w:rsidR="005D167D" w:rsidRPr="00BE5B80" w:rsidRDefault="005D167D" w:rsidP="00670987">
      <w:pPr>
        <w:spacing w:after="0" w:line="240" w:lineRule="auto"/>
        <w:ind w:firstLine="284"/>
        <w:jc w:val="both"/>
        <w:rPr>
          <w:color w:val="000000"/>
        </w:rPr>
      </w:pPr>
      <w:bookmarkStart w:id="6" w:name="_Toc347488664"/>
      <w:r w:rsidRPr="00BE5B80">
        <w:rPr>
          <w:color w:val="000000"/>
        </w:rPr>
        <w:t xml:space="preserve">В 2013 г. построено </w:t>
      </w:r>
      <w:r w:rsidRPr="00BE5B80">
        <w:rPr>
          <w:b/>
          <w:bCs/>
          <w:color w:val="000000"/>
        </w:rPr>
        <w:t>2</w:t>
      </w:r>
      <w:r w:rsidRPr="00BE5B80">
        <w:rPr>
          <w:color w:val="000000"/>
        </w:rPr>
        <w:t xml:space="preserve">  экспозиции:</w:t>
      </w:r>
    </w:p>
    <w:p w:rsidR="005D167D" w:rsidRPr="00BE5B80" w:rsidRDefault="005D167D" w:rsidP="00670987">
      <w:pPr>
        <w:spacing w:after="0" w:line="240" w:lineRule="auto"/>
        <w:ind w:firstLine="284"/>
        <w:jc w:val="both"/>
        <w:rPr>
          <w:color w:val="000000"/>
        </w:rPr>
      </w:pPr>
      <w:r w:rsidRPr="00BE5B80">
        <w:rPr>
          <w:color w:val="000000"/>
        </w:rPr>
        <w:t xml:space="preserve">- в мемориальном доме-музее В.В. Каменского в с. Троица  открылась  экспозиция под открытым небом </w:t>
      </w:r>
      <w:r w:rsidRPr="00BE5B80">
        <w:rPr>
          <w:b/>
          <w:bCs/>
          <w:color w:val="000000"/>
        </w:rPr>
        <w:t xml:space="preserve">«Путь энтузиаста» - </w:t>
      </w:r>
      <w:r w:rsidRPr="00BE5B80">
        <w:rPr>
          <w:color w:val="000000"/>
        </w:rPr>
        <w:t>несколько размещенных на территории усадьбы интерактивных экспозиционных площадок, каждая из которых связана с определенным увлечением В.В. Каменского.</w:t>
      </w:r>
    </w:p>
    <w:p w:rsidR="005D167D" w:rsidRPr="00BE5B80" w:rsidRDefault="005D167D" w:rsidP="00670987">
      <w:pPr>
        <w:spacing w:after="0" w:line="240" w:lineRule="auto"/>
        <w:ind w:firstLine="284"/>
        <w:jc w:val="both"/>
      </w:pPr>
      <w:r w:rsidRPr="00BE5B80">
        <w:rPr>
          <w:color w:val="000000"/>
        </w:rPr>
        <w:t xml:space="preserve">- в Осинском краеведческом музее открылась экспозиция </w:t>
      </w:r>
      <w:r w:rsidRPr="00BE5B80">
        <w:rPr>
          <w:b/>
          <w:bCs/>
          <w:color w:val="000000"/>
        </w:rPr>
        <w:t xml:space="preserve">«Музей природы Осинского Прикамья». </w:t>
      </w:r>
      <w:r w:rsidRPr="00BE5B80">
        <w:t>В экспозиции представлено более 300 видов растений, животных и минералов, характеризующих богатую и разнообразную природу края.</w:t>
      </w:r>
    </w:p>
    <w:p w:rsidR="005D167D" w:rsidRPr="00BE5B80" w:rsidRDefault="005D167D" w:rsidP="0067098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 w:rsidRPr="00BE5B80">
        <w:t>В рамках краевых юбилейных мероприятий, посвященных 400-летию дома Романовых, были созданы выставки:</w:t>
      </w:r>
    </w:p>
    <w:p w:rsidR="005D167D" w:rsidRDefault="005D167D" w:rsidP="0067098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 w:rsidRPr="00BE5B80">
        <w:t xml:space="preserve">- </w:t>
      </w:r>
      <w:r w:rsidRPr="00BE5B80">
        <w:rPr>
          <w:b/>
          <w:bCs/>
        </w:rPr>
        <w:t>«Романовы: Люди и судьбы»</w:t>
      </w:r>
      <w:r w:rsidRPr="00BE5B80">
        <w:t xml:space="preserve"> из фондов Пермского краеведческого музея в Доме</w:t>
      </w:r>
      <w:r>
        <w:t xml:space="preserve"> Мешкова</w:t>
      </w:r>
      <w:r w:rsidRPr="00F937C7">
        <w:t>.</w:t>
      </w:r>
      <w:r w:rsidRPr="00F937C7">
        <w:rPr>
          <w:rStyle w:val="add31"/>
        </w:rPr>
        <w:t xml:space="preserve"> На выставке </w:t>
      </w:r>
      <w:r>
        <w:rPr>
          <w:rStyle w:val="add31"/>
        </w:rPr>
        <w:t xml:space="preserve">были </w:t>
      </w:r>
      <w:r w:rsidRPr="00F937C7">
        <w:rPr>
          <w:rStyle w:val="add31"/>
        </w:rPr>
        <w:t>представлены материалы из собрания музея, большинство из которых редко или никогда не экспонировались в залах музея:</w:t>
      </w:r>
      <w:r w:rsidRPr="00F937C7">
        <w:t xml:space="preserve"> портреты семьи Романовых, оружие с вензелями Елизаветы Петровны, Екатерины  II, Александра  I и Николая  I, образцы декоративно-прикладного искусства (платок с набивным рисунком со сценами подвига Ивана Сусанина и ручной работы ворсовый ковер «Выбор царской невесты»), уникальные книжные памятники («Соборное уложение» 1649 г., первый том рукописи В.Н. Шишонко «Пугачевский бунт» с посвящением Великому князю Владимиру Александровичу), серебряные и медные монеты и др. Центральное место на выставке </w:t>
      </w:r>
      <w:r>
        <w:t xml:space="preserve">было </w:t>
      </w:r>
      <w:r w:rsidRPr="00F937C7">
        <w:t>отведено трагическим страницам истории династии Романовых, связанных с Пермским краем</w:t>
      </w:r>
    </w:p>
    <w:p w:rsidR="005D167D" w:rsidRDefault="005D167D" w:rsidP="0067098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</w:t>
      </w:r>
      <w:r w:rsidRPr="00F937C7">
        <w:rPr>
          <w:b/>
          <w:bCs/>
        </w:rPr>
        <w:t>«Празднование 300-летия Дома Романовых»</w:t>
      </w:r>
      <w:r w:rsidRPr="00F937C7">
        <w:t xml:space="preserve"> из собраний Костромского историко-архитектурного художественного музея-заповедника</w:t>
      </w:r>
      <w:r>
        <w:t xml:space="preserve"> в Доме Мешкова</w:t>
      </w:r>
      <w:r w:rsidRPr="00F937C7">
        <w:t xml:space="preserve">. Фотографии о пребывании царской семьи в Костроме придворного фотографа </w:t>
      </w:r>
      <w:r w:rsidRPr="00F937C7">
        <w:rPr>
          <w:rStyle w:val="Strong"/>
        </w:rPr>
        <w:t>Буллы К.К.</w:t>
      </w:r>
      <w:r w:rsidRPr="00F937C7">
        <w:rPr>
          <w:b/>
          <w:bCs/>
        </w:rPr>
        <w:t>,</w:t>
      </w:r>
      <w:r w:rsidRPr="00F937C7">
        <w:t xml:space="preserve"> предоставленные К</w:t>
      </w:r>
      <w:r>
        <w:t>остромским музеем-заповедником.</w:t>
      </w:r>
    </w:p>
    <w:p w:rsidR="005D167D" w:rsidRDefault="005D167D" w:rsidP="0067098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 w:rsidRPr="00F937C7">
        <w:t xml:space="preserve"> </w:t>
      </w:r>
      <w:r>
        <w:t xml:space="preserve">- </w:t>
      </w:r>
      <w:r w:rsidRPr="00F937C7">
        <w:t>Создана и размещена на сайте музея виртуальная выст</w:t>
      </w:r>
      <w:r>
        <w:t>авка</w:t>
      </w:r>
      <w:r w:rsidRPr="00F937C7">
        <w:t xml:space="preserve"> </w:t>
      </w:r>
      <w:r w:rsidRPr="00F937C7">
        <w:rPr>
          <w:b/>
          <w:bCs/>
        </w:rPr>
        <w:t>«Романовы: Люди и судьбы».</w:t>
      </w:r>
      <w:r w:rsidRPr="00F937C7">
        <w:t xml:space="preserve"> </w:t>
      </w:r>
    </w:p>
    <w:p w:rsidR="005D167D" w:rsidRPr="00F937C7" w:rsidRDefault="005D167D" w:rsidP="0067098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</w:t>
      </w:r>
      <w:r w:rsidRPr="00F937C7">
        <w:t xml:space="preserve">Создана передвижная выставка </w:t>
      </w:r>
      <w:r w:rsidRPr="00F937C7">
        <w:rPr>
          <w:b/>
          <w:bCs/>
        </w:rPr>
        <w:t>«Романовы и Пермский край»,</w:t>
      </w:r>
      <w:r w:rsidRPr="00F937C7">
        <w:t xml:space="preserve"> </w:t>
      </w:r>
      <w:r>
        <w:t>которая в течение года работала в Добрянском, Краснокамском, Карагайском и Нытвенском</w:t>
      </w:r>
      <w:r w:rsidRPr="00F937C7">
        <w:t xml:space="preserve"> краеведческих музеях. Выставку посетило </w:t>
      </w:r>
      <w:r>
        <w:rPr>
          <w:b/>
          <w:bCs/>
        </w:rPr>
        <w:t>2</w:t>
      </w:r>
      <w:r w:rsidRPr="00F937C7">
        <w:rPr>
          <w:b/>
          <w:bCs/>
        </w:rPr>
        <w:t>010</w:t>
      </w:r>
      <w:r w:rsidRPr="00F937C7">
        <w:t xml:space="preserve"> </w:t>
      </w:r>
      <w:r w:rsidRPr="00F937C7">
        <w:rPr>
          <w:b/>
          <w:bCs/>
        </w:rPr>
        <w:t>чел.</w:t>
      </w:r>
    </w:p>
    <w:p w:rsidR="005D167D" w:rsidRPr="00605E1D" w:rsidRDefault="005D167D" w:rsidP="00670987">
      <w:pPr>
        <w:spacing w:after="0" w:line="240" w:lineRule="auto"/>
        <w:ind w:firstLine="284"/>
        <w:jc w:val="both"/>
      </w:pPr>
      <w:r w:rsidRPr="00605E1D">
        <w:rPr>
          <w:color w:val="000000"/>
        </w:rPr>
        <w:t>В</w:t>
      </w:r>
      <w:r>
        <w:rPr>
          <w:color w:val="000000"/>
        </w:rPr>
        <w:t xml:space="preserve"> Доме Мешкова к 290–</w:t>
      </w:r>
      <w:r w:rsidRPr="00605E1D">
        <w:rPr>
          <w:color w:val="000000"/>
        </w:rPr>
        <w:t xml:space="preserve">летию г. Перми было открыто 2 выставки: </w:t>
      </w:r>
      <w:r w:rsidRPr="00605E1D">
        <w:rPr>
          <w:b/>
          <w:bCs/>
          <w:color w:val="000000"/>
        </w:rPr>
        <w:t>«Молотов. Был такой город</w:t>
      </w:r>
      <w:r w:rsidRPr="00605E1D">
        <w:rPr>
          <w:color w:val="000000"/>
        </w:rPr>
        <w:t>», где</w:t>
      </w:r>
      <w:r w:rsidRPr="00605E1D">
        <w:t xml:space="preserve"> представлен и официальный, парадный образ города Молотова, получивший отражение в работах пермских художников и фотографов, и повседневная жизнь горожан с жилищными и социальными проблемами, праздниками и буднями и выставка работ</w:t>
      </w:r>
      <w:r w:rsidRPr="00605E1D">
        <w:rPr>
          <w:color w:val="000000"/>
        </w:rPr>
        <w:t xml:space="preserve"> художника  из Чусового А.Г. Гнётова </w:t>
      </w:r>
      <w:r w:rsidRPr="00605E1D">
        <w:rPr>
          <w:b/>
          <w:bCs/>
          <w:color w:val="000000"/>
        </w:rPr>
        <w:t>«Старая Пермь»</w:t>
      </w:r>
      <w:r w:rsidRPr="00605E1D">
        <w:rPr>
          <w:color w:val="000000"/>
        </w:rPr>
        <w:t>.</w:t>
      </w:r>
    </w:p>
    <w:p w:rsidR="005D167D" w:rsidRPr="00605E1D" w:rsidRDefault="005D167D" w:rsidP="0067098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  <w:r w:rsidRPr="00605E1D">
        <w:t xml:space="preserve"> К 20-летию избирательной системы в РФ по заказу краевой избирательной комиссии были построены 2 выставки: стационарная и передвижная </w:t>
      </w:r>
      <w:r w:rsidRPr="00605E1D">
        <w:rPr>
          <w:b/>
          <w:bCs/>
        </w:rPr>
        <w:t xml:space="preserve">«Выборы. История и современность» </w:t>
      </w:r>
    </w:p>
    <w:p w:rsidR="005D167D" w:rsidRPr="00605E1D" w:rsidRDefault="005D167D" w:rsidP="0067098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 w:rsidRPr="00605E1D">
        <w:rPr>
          <w:color w:val="000000"/>
        </w:rPr>
        <w:t>В мемориальном доме-музее Н.Г.Славянова была открыта выставка</w:t>
      </w:r>
      <w:r>
        <w:rPr>
          <w:color w:val="000000"/>
        </w:rPr>
        <w:t xml:space="preserve"> </w:t>
      </w:r>
      <w:r w:rsidRPr="00605E1D">
        <w:rPr>
          <w:b/>
          <w:bCs/>
          <w:color w:val="000000"/>
        </w:rPr>
        <w:t>«Каменная летопись Прикамья»,</w:t>
      </w:r>
      <w:r w:rsidRPr="00605E1D">
        <w:t xml:space="preserve"> рассказывающая о  минеральных богатствах Прикамья: о знаменитой соли-пермянке, зелёном гранате уваровите, медово-жёлтом поделочном гипсе селените, о пермском угле и нефти, железных и медных рудах Пермского края.</w:t>
      </w:r>
      <w:r w:rsidRPr="00605E1D">
        <w:rPr>
          <w:b/>
          <w:bCs/>
        </w:rPr>
        <w:t xml:space="preserve"> </w:t>
      </w:r>
      <w:r w:rsidRPr="00605E1D">
        <w:t xml:space="preserve">Выставка работ известного пермского художника </w:t>
      </w:r>
      <w:r w:rsidRPr="00605E1D">
        <w:rPr>
          <w:rStyle w:val="Strong"/>
        </w:rPr>
        <w:t>Рустама Исмагилова</w:t>
      </w:r>
      <w:r w:rsidRPr="00605E1D">
        <w:rPr>
          <w:b/>
          <w:bCs/>
        </w:rPr>
        <w:t xml:space="preserve"> «Технология и творчество»</w:t>
      </w:r>
      <w:r w:rsidRPr="00605E1D">
        <w:t xml:space="preserve"> посвящена 125-летию изобретения сварки Н.Г. Славяновым. Все представленные на ней работы выполнены автором при помощи электросварки из старых деталей. </w:t>
      </w:r>
    </w:p>
    <w:p w:rsidR="005D167D" w:rsidRPr="00605E1D" w:rsidRDefault="005D167D" w:rsidP="00670987">
      <w:pPr>
        <w:spacing w:after="0" w:line="240" w:lineRule="auto"/>
        <w:ind w:firstLine="284"/>
        <w:jc w:val="both"/>
      </w:pPr>
      <w:r w:rsidRPr="00605E1D">
        <w:rPr>
          <w:color w:val="000000"/>
        </w:rPr>
        <w:t xml:space="preserve"> В Осинском филиале были открыты выставки: </w:t>
      </w:r>
      <w:r w:rsidRPr="00605E1D">
        <w:rPr>
          <w:b/>
          <w:bCs/>
          <w:color w:val="000000"/>
        </w:rPr>
        <w:t xml:space="preserve">«Лесная сказка» - </w:t>
      </w:r>
      <w:r w:rsidRPr="00605E1D">
        <w:rPr>
          <w:color w:val="000000"/>
        </w:rPr>
        <w:t xml:space="preserve">изделия из бересты, лыка, лозы из фондов музея и частной коллекции Медведевой Л.И. </w:t>
      </w:r>
      <w:r w:rsidRPr="00605E1D">
        <w:rPr>
          <w:b/>
          <w:bCs/>
          <w:color w:val="000000"/>
        </w:rPr>
        <w:t xml:space="preserve">«На благо Пермского края», </w:t>
      </w:r>
      <w:r w:rsidRPr="00605E1D">
        <w:rPr>
          <w:color w:val="000000"/>
        </w:rPr>
        <w:t>посвященная 50-летию осинской нефти, выставка «</w:t>
      </w:r>
      <w:r w:rsidRPr="00605E1D">
        <w:rPr>
          <w:b/>
          <w:bCs/>
          <w:color w:val="000000"/>
        </w:rPr>
        <w:t xml:space="preserve">Юные художники Осы» - </w:t>
      </w:r>
      <w:r w:rsidRPr="00605E1D">
        <w:rPr>
          <w:color w:val="000000"/>
        </w:rPr>
        <w:t xml:space="preserve">работы учащихся художественного отделения ДШИ и выставка </w:t>
      </w:r>
      <w:r w:rsidRPr="00605E1D">
        <w:rPr>
          <w:b/>
          <w:bCs/>
          <w:color w:val="000000"/>
        </w:rPr>
        <w:t>«Осинские мастерицы</w:t>
      </w:r>
      <w:r w:rsidRPr="00605E1D">
        <w:rPr>
          <w:color w:val="000000"/>
        </w:rPr>
        <w:t xml:space="preserve">»- к 15-летию клуба «Умелица». </w:t>
      </w:r>
    </w:p>
    <w:p w:rsidR="005D167D" w:rsidRDefault="005D167D" w:rsidP="00670987">
      <w:pPr>
        <w:spacing w:after="0" w:line="240" w:lineRule="auto"/>
        <w:ind w:firstLine="284"/>
        <w:jc w:val="both"/>
      </w:pPr>
      <w:r w:rsidRPr="00605E1D">
        <w:rPr>
          <w:color w:val="000000"/>
        </w:rPr>
        <w:t xml:space="preserve">В музее «Подпольная типография» - </w:t>
      </w:r>
      <w:r w:rsidRPr="00605E1D">
        <w:rPr>
          <w:b/>
          <w:bCs/>
          <w:color w:val="000000"/>
        </w:rPr>
        <w:t>«Краснокамская игрушка»</w:t>
      </w:r>
      <w:r w:rsidRPr="00605E1D">
        <w:rPr>
          <w:color w:val="000000"/>
        </w:rPr>
        <w:t xml:space="preserve"> из фондов Краснокамского краеведческого музея, в музее – диорама – </w:t>
      </w:r>
      <w:r w:rsidRPr="00605E1D">
        <w:rPr>
          <w:b/>
          <w:bCs/>
          <w:color w:val="000000"/>
        </w:rPr>
        <w:t xml:space="preserve">«Автомобили советских улиц» </w:t>
      </w:r>
      <w:r w:rsidRPr="00605E1D">
        <w:rPr>
          <w:color w:val="000000"/>
        </w:rPr>
        <w:t>- в</w:t>
      </w:r>
      <w:r w:rsidRPr="00605E1D">
        <w:t xml:space="preserve">ыставка миниатюрных автомобилей в масштабе 1:43 из частного собрания преподавателя  ПНИПУ </w:t>
      </w:r>
      <w:r w:rsidRPr="00605E1D">
        <w:rPr>
          <w:rStyle w:val="Strong"/>
        </w:rPr>
        <w:t>Ярослава Глаголева</w:t>
      </w:r>
      <w:r w:rsidRPr="00605E1D">
        <w:t>.</w:t>
      </w:r>
    </w:p>
    <w:p w:rsidR="005D167D" w:rsidRPr="00AA45F6" w:rsidRDefault="005D167D" w:rsidP="00670987">
      <w:pPr>
        <w:spacing w:after="0" w:line="240" w:lineRule="auto"/>
        <w:ind w:firstLine="284"/>
        <w:jc w:val="both"/>
      </w:pPr>
      <w:r>
        <w:rPr>
          <w:color w:val="000000"/>
        </w:rPr>
        <w:t xml:space="preserve"> </w:t>
      </w:r>
      <w:r w:rsidRPr="00605E1D">
        <w:t xml:space="preserve">Продолжалось многолетнее сотрудничество с музеями других регионов, с муниципальными музеями Пермского края, с галереей «Марис-Арт», Центральным выставочным залом, с ВЦ «Пермская ярмарка», частными коллекционерами. Построено </w:t>
      </w:r>
      <w:r w:rsidRPr="00605E1D">
        <w:rPr>
          <w:b/>
          <w:bCs/>
        </w:rPr>
        <w:t>28</w:t>
      </w:r>
      <w:r w:rsidRPr="00605E1D">
        <w:t xml:space="preserve"> выставочных компле</w:t>
      </w:r>
      <w:r>
        <w:t>ксов</w:t>
      </w:r>
      <w:r w:rsidRPr="00605E1D">
        <w:t>:</w:t>
      </w:r>
      <w:r>
        <w:rPr>
          <w:color w:val="000000"/>
        </w:rPr>
        <w:t xml:space="preserve"> в</w:t>
      </w:r>
      <w:r w:rsidRPr="00605E1D">
        <w:rPr>
          <w:color w:val="000000"/>
        </w:rPr>
        <w:t xml:space="preserve"> рамках выставочного проекта </w:t>
      </w:r>
      <w:r w:rsidRPr="00605E1D">
        <w:rPr>
          <w:b/>
          <w:bCs/>
          <w:color w:val="000000"/>
        </w:rPr>
        <w:t>«Татарский костюм: История и современность»</w:t>
      </w:r>
      <w:r w:rsidRPr="00605E1D">
        <w:rPr>
          <w:color w:val="000000"/>
        </w:rPr>
        <w:t xml:space="preserve"> в Национальном музее Татарстана </w:t>
      </w:r>
      <w:r>
        <w:rPr>
          <w:color w:val="000000"/>
        </w:rPr>
        <w:t xml:space="preserve">был </w:t>
      </w:r>
      <w:r w:rsidRPr="00605E1D">
        <w:rPr>
          <w:color w:val="000000"/>
        </w:rPr>
        <w:t xml:space="preserve">представлен комплекс из </w:t>
      </w:r>
      <w:r>
        <w:rPr>
          <w:color w:val="000000"/>
        </w:rPr>
        <w:t>11 музейных предметов из фондов ПКМ;</w:t>
      </w:r>
      <w:r w:rsidRPr="00605E1D">
        <w:rPr>
          <w:color w:val="000000"/>
        </w:rPr>
        <w:t xml:space="preserve"> в Национальном музее республики Коми - выставочный комплекс </w:t>
      </w:r>
      <w:r w:rsidRPr="00605E1D">
        <w:rPr>
          <w:b/>
          <w:bCs/>
          <w:color w:val="000000"/>
        </w:rPr>
        <w:t>«С именем Стефана»</w:t>
      </w:r>
      <w:r>
        <w:rPr>
          <w:color w:val="000000"/>
        </w:rPr>
        <w:t>;</w:t>
      </w:r>
      <w:r w:rsidRPr="00605E1D">
        <w:rPr>
          <w:color w:val="000000"/>
        </w:rPr>
        <w:t xml:space="preserve"> </w:t>
      </w:r>
      <w:r w:rsidRPr="00605E1D">
        <w:t xml:space="preserve">в рамках выставки </w:t>
      </w:r>
      <w:r w:rsidRPr="00605E1D">
        <w:rPr>
          <w:b/>
          <w:bCs/>
        </w:rPr>
        <w:t>«Мы выбираем, нас выбирают»</w:t>
      </w:r>
      <w:r>
        <w:t xml:space="preserve">  в  Лысьвенском  музее; на выставке</w:t>
      </w:r>
      <w:r w:rsidRPr="00605E1D">
        <w:t xml:space="preserve"> </w:t>
      </w:r>
      <w:r w:rsidRPr="00605E1D">
        <w:rPr>
          <w:b/>
          <w:bCs/>
        </w:rPr>
        <w:t>«Национальная одежда народов Прикамья</w:t>
      </w:r>
      <w:r w:rsidRPr="00605E1D">
        <w:t xml:space="preserve"> и </w:t>
      </w:r>
      <w:r w:rsidRPr="00605E1D">
        <w:rPr>
          <w:b/>
          <w:bCs/>
        </w:rPr>
        <w:t>Приуралья»</w:t>
      </w:r>
      <w:r w:rsidRPr="00605E1D">
        <w:t xml:space="preserve">  -  комплекс в Кизеловском краеведческом музее</w:t>
      </w:r>
      <w:r>
        <w:t>;</w:t>
      </w:r>
      <w:r w:rsidRPr="00605E1D">
        <w:rPr>
          <w:color w:val="000000"/>
        </w:rPr>
        <w:t xml:space="preserve"> в галерее «Марис» в рамках выставок </w:t>
      </w:r>
      <w:r w:rsidRPr="00605E1D">
        <w:rPr>
          <w:b/>
          <w:bCs/>
          <w:color w:val="000000"/>
        </w:rPr>
        <w:t>«Татьянин день»,</w:t>
      </w:r>
      <w:r w:rsidRPr="00605E1D">
        <w:rPr>
          <w:color w:val="000000"/>
        </w:rPr>
        <w:t xml:space="preserve"> </w:t>
      </w:r>
      <w:r w:rsidRPr="00605E1D">
        <w:rPr>
          <w:b/>
          <w:bCs/>
          <w:color w:val="000000"/>
        </w:rPr>
        <w:t>«Белье», «Вещь»</w:t>
      </w:r>
      <w:r w:rsidRPr="00605E1D">
        <w:rPr>
          <w:color w:val="000000"/>
        </w:rPr>
        <w:t>. В Центра</w:t>
      </w:r>
      <w:r>
        <w:rPr>
          <w:color w:val="000000"/>
        </w:rPr>
        <w:t>льном Выставочном зале на выставке</w:t>
      </w:r>
      <w:r w:rsidRPr="00605E1D">
        <w:rPr>
          <w:color w:val="000000"/>
        </w:rPr>
        <w:t xml:space="preserve"> «Старожитности» был создан выставочный комплекс </w:t>
      </w:r>
      <w:r w:rsidRPr="00605E1D">
        <w:rPr>
          <w:b/>
          <w:bCs/>
          <w:color w:val="000000"/>
        </w:rPr>
        <w:t>«Такого сейчас</w:t>
      </w:r>
      <w:r w:rsidRPr="00605E1D">
        <w:rPr>
          <w:color w:val="000000"/>
        </w:rPr>
        <w:t xml:space="preserve"> </w:t>
      </w:r>
      <w:r w:rsidRPr="00605E1D">
        <w:rPr>
          <w:b/>
          <w:bCs/>
          <w:color w:val="000000"/>
        </w:rPr>
        <w:t>не делают»</w:t>
      </w:r>
      <w:r w:rsidRPr="00605E1D">
        <w:rPr>
          <w:color w:val="000000"/>
        </w:rPr>
        <w:t xml:space="preserve"> из 85 музейных предметов из фондов ПКМ.  В ВЦ «Пермская ярмарка» построены выставочные комплексы: в ра</w:t>
      </w:r>
      <w:r>
        <w:rPr>
          <w:color w:val="000000"/>
        </w:rPr>
        <w:t xml:space="preserve">мках форума «Мусульманский мир», </w:t>
      </w:r>
      <w:r w:rsidRPr="00605E1D">
        <w:rPr>
          <w:color w:val="000000"/>
        </w:rPr>
        <w:t xml:space="preserve">на выставке «Нефть, газ» работала передвижная выставка </w:t>
      </w:r>
      <w:r w:rsidRPr="00605E1D">
        <w:rPr>
          <w:b/>
          <w:bCs/>
          <w:color w:val="000000"/>
        </w:rPr>
        <w:t>«Недра Пермского края»</w:t>
      </w:r>
      <w:r w:rsidRPr="00605E1D">
        <w:rPr>
          <w:color w:val="000000"/>
        </w:rPr>
        <w:t xml:space="preserve">, на выставке «Православное Прикамье» -  выставочный комплекс </w:t>
      </w:r>
      <w:r w:rsidRPr="00605E1D">
        <w:rPr>
          <w:b/>
          <w:bCs/>
          <w:color w:val="000000"/>
        </w:rPr>
        <w:t xml:space="preserve">«Православная Пермь», </w:t>
      </w:r>
      <w:r w:rsidRPr="00605E1D">
        <w:rPr>
          <w:color w:val="000000"/>
        </w:rPr>
        <w:t>на выставке</w:t>
      </w:r>
      <w:r w:rsidRPr="00605E1D">
        <w:rPr>
          <w:b/>
          <w:bCs/>
          <w:color w:val="000000"/>
        </w:rPr>
        <w:t xml:space="preserve"> «Народные промыслы Прикамья» - </w:t>
      </w:r>
      <w:r w:rsidRPr="00605E1D">
        <w:rPr>
          <w:color w:val="000000"/>
        </w:rPr>
        <w:t>комплекс</w:t>
      </w:r>
      <w:r w:rsidRPr="00605E1D">
        <w:rPr>
          <w:b/>
          <w:bCs/>
          <w:color w:val="000000"/>
        </w:rPr>
        <w:t xml:space="preserve"> «Кубовая набойка». </w:t>
      </w:r>
    </w:p>
    <w:p w:rsidR="005D167D" w:rsidRDefault="005D167D" w:rsidP="00670987">
      <w:pPr>
        <w:spacing w:after="0" w:line="240" w:lineRule="auto"/>
        <w:ind w:firstLine="284"/>
        <w:jc w:val="both"/>
      </w:pPr>
      <w:r w:rsidRPr="00605E1D">
        <w:t xml:space="preserve"> Музей принял участие во Всероссийском  фестивале «Интермузей- 2013» в г. Москве с выставочным стендом </w:t>
      </w:r>
      <w:r w:rsidRPr="00605E1D">
        <w:rPr>
          <w:b/>
          <w:bCs/>
        </w:rPr>
        <w:t>«Пермские музеи» и «Музей пермских древностей».</w:t>
      </w:r>
      <w:r w:rsidRPr="00605E1D">
        <w:t xml:space="preserve"> </w:t>
      </w:r>
    </w:p>
    <w:p w:rsidR="005D167D" w:rsidRPr="00605E1D" w:rsidRDefault="005D167D" w:rsidP="00670987">
      <w:pPr>
        <w:spacing w:after="0" w:line="240" w:lineRule="auto"/>
        <w:ind w:firstLine="284"/>
        <w:jc w:val="both"/>
      </w:pPr>
      <w:r w:rsidRPr="00605E1D">
        <w:t>Проводился ввод новых материалов, шло восстановление и дополнение</w:t>
      </w:r>
      <w:r>
        <w:t xml:space="preserve"> экспозиций и выставок</w:t>
      </w:r>
      <w:r w:rsidRPr="00605E1D">
        <w:t xml:space="preserve"> в Доме Мешкова, Музее пермских древностей, музее-диораме, в АЭМ «Хохловка». </w:t>
      </w:r>
    </w:p>
    <w:p w:rsidR="005D167D" w:rsidRPr="00B65DFE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E1D">
        <w:rPr>
          <w:rFonts w:ascii="Times New Roman" w:hAnsi="Times New Roman" w:cs="Times New Roman"/>
          <w:sz w:val="24"/>
          <w:szCs w:val="24"/>
        </w:rPr>
        <w:t>Всего (с созданными ранее) в течение 2013 года на площадках</w:t>
      </w:r>
      <w:r>
        <w:rPr>
          <w:rFonts w:ascii="Times New Roman" w:hAnsi="Times New Roman" w:cs="Times New Roman"/>
          <w:sz w:val="24"/>
          <w:szCs w:val="24"/>
        </w:rPr>
        <w:t xml:space="preserve"> музея</w:t>
      </w:r>
      <w:r w:rsidRPr="00605E1D">
        <w:rPr>
          <w:rFonts w:ascii="Times New Roman" w:hAnsi="Times New Roman" w:cs="Times New Roman"/>
          <w:sz w:val="24"/>
          <w:szCs w:val="24"/>
        </w:rPr>
        <w:t xml:space="preserve"> работало </w:t>
      </w:r>
      <w:r w:rsidRPr="00B65DFE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605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выставок и экспозиций, из них:</w:t>
      </w:r>
      <w:r w:rsidRPr="00605E1D">
        <w:rPr>
          <w:rFonts w:ascii="Times New Roman" w:hAnsi="Times New Roman" w:cs="Times New Roman"/>
          <w:sz w:val="24"/>
          <w:szCs w:val="24"/>
        </w:rPr>
        <w:t xml:space="preserve"> </w:t>
      </w:r>
      <w:r w:rsidRPr="00605E1D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создана</w:t>
      </w:r>
      <w:r w:rsidRPr="00605E1D">
        <w:rPr>
          <w:rFonts w:ascii="Times New Roman" w:hAnsi="Times New Roman" w:cs="Times New Roman"/>
          <w:sz w:val="24"/>
          <w:szCs w:val="24"/>
        </w:rPr>
        <w:t xml:space="preserve"> на основе собственных коллекций, </w:t>
      </w:r>
      <w:r w:rsidRPr="00605E1D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605E1D">
        <w:rPr>
          <w:rFonts w:ascii="Times New Roman" w:hAnsi="Times New Roman" w:cs="Times New Roman"/>
          <w:sz w:val="24"/>
          <w:szCs w:val="24"/>
        </w:rPr>
        <w:t xml:space="preserve">– с привлечением </w:t>
      </w:r>
      <w:r>
        <w:rPr>
          <w:rFonts w:ascii="Times New Roman" w:hAnsi="Times New Roman" w:cs="Times New Roman"/>
          <w:sz w:val="24"/>
          <w:szCs w:val="24"/>
        </w:rPr>
        <w:t xml:space="preserve">коллекций </w:t>
      </w:r>
      <w:r w:rsidRPr="00605E1D">
        <w:rPr>
          <w:rFonts w:ascii="Times New Roman" w:hAnsi="Times New Roman" w:cs="Times New Roman"/>
          <w:sz w:val="24"/>
          <w:szCs w:val="24"/>
        </w:rPr>
        <w:t>других музеев</w:t>
      </w:r>
      <w:r>
        <w:rPr>
          <w:rFonts w:ascii="Times New Roman" w:hAnsi="Times New Roman" w:cs="Times New Roman"/>
          <w:sz w:val="24"/>
          <w:szCs w:val="24"/>
        </w:rPr>
        <w:t>, учреждений и частных лиц</w:t>
      </w:r>
      <w:r w:rsidRPr="00605E1D">
        <w:rPr>
          <w:rFonts w:ascii="Times New Roman" w:hAnsi="Times New Roman" w:cs="Times New Roman"/>
          <w:sz w:val="24"/>
          <w:szCs w:val="24"/>
        </w:rPr>
        <w:t xml:space="preserve">. </w:t>
      </w:r>
      <w:r w:rsidRPr="00B65DF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DFE">
        <w:rPr>
          <w:rFonts w:ascii="Times New Roman" w:hAnsi="Times New Roman" w:cs="Times New Roman"/>
          <w:sz w:val="24"/>
          <w:szCs w:val="24"/>
        </w:rPr>
        <w:t>выставок, созданных на основе коллекций ПКМ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DFE">
        <w:rPr>
          <w:rFonts w:ascii="Times New Roman" w:hAnsi="Times New Roman" w:cs="Times New Roman"/>
          <w:sz w:val="24"/>
          <w:szCs w:val="24"/>
        </w:rPr>
        <w:t xml:space="preserve"> работали вне музея.</w:t>
      </w:r>
    </w:p>
    <w:p w:rsidR="005D167D" w:rsidRPr="005763D4" w:rsidRDefault="005D167D" w:rsidP="00670987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5763D4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Pr="005763D4">
        <w:rPr>
          <w:b/>
          <w:bCs/>
          <w:highlight w:val="yellow"/>
        </w:rPr>
        <w:t xml:space="preserve">  </w:t>
      </w:r>
    </w:p>
    <w:p w:rsidR="005D167D" w:rsidRPr="003F1B97" w:rsidRDefault="005D167D" w:rsidP="00670987">
      <w:pPr>
        <w:pStyle w:val="Heading6"/>
        <w:ind w:firstLine="0"/>
      </w:pPr>
      <w:r w:rsidRPr="003F1B97">
        <w:t>Культурно-образовательная деятельность.</w:t>
      </w:r>
    </w:p>
    <w:p w:rsidR="005D167D" w:rsidRPr="00CF5A49" w:rsidRDefault="005D167D" w:rsidP="00670987">
      <w:pPr>
        <w:pStyle w:val="NoSpacing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B97">
        <w:rPr>
          <w:rFonts w:ascii="Times New Roman" w:hAnsi="Times New Roman" w:cs="Times New Roman"/>
          <w:sz w:val="24"/>
          <w:szCs w:val="24"/>
        </w:rPr>
        <w:t xml:space="preserve">В 2013 году музей был открыт для посетителей 6 дней в неделю с 10.00 до 19.00. Дом Мешкова и Музей пермских </w:t>
      </w:r>
      <w:r w:rsidRPr="00CF5A49">
        <w:rPr>
          <w:rFonts w:ascii="Times New Roman" w:hAnsi="Times New Roman" w:cs="Times New Roman"/>
          <w:sz w:val="24"/>
          <w:szCs w:val="24"/>
        </w:rPr>
        <w:t xml:space="preserve">древностей в рамках исполнения Указа Президента РФ от 07.05.2012 г. № 597 «О мероприятиях по реализации государственной социальной политики» </w:t>
      </w:r>
      <w:r w:rsidRPr="003F1B97">
        <w:rPr>
          <w:rFonts w:ascii="Times New Roman" w:hAnsi="Times New Roman" w:cs="Times New Roman"/>
          <w:sz w:val="24"/>
          <w:szCs w:val="24"/>
        </w:rPr>
        <w:t xml:space="preserve"> в течение года по четвергам работал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1B97">
        <w:rPr>
          <w:rFonts w:ascii="Times New Roman" w:hAnsi="Times New Roman" w:cs="Times New Roman"/>
          <w:sz w:val="24"/>
          <w:szCs w:val="24"/>
        </w:rPr>
        <w:t xml:space="preserve"> с 12.00 до 21.00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7">
        <w:rPr>
          <w:rFonts w:ascii="Times New Roman" w:hAnsi="Times New Roman" w:cs="Times New Roman"/>
          <w:sz w:val="24"/>
          <w:szCs w:val="24"/>
        </w:rPr>
        <w:t xml:space="preserve"> Общее количество рабочих дней </w:t>
      </w:r>
      <w:r w:rsidRPr="00F34F90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306</w:t>
      </w:r>
      <w:r w:rsidRPr="00F34F90">
        <w:rPr>
          <w:rFonts w:ascii="Times New Roman" w:hAnsi="Times New Roman" w:cs="Times New Roman"/>
          <w:sz w:val="24"/>
          <w:szCs w:val="24"/>
        </w:rPr>
        <w:t>.</w:t>
      </w:r>
      <w:r w:rsidRPr="00CF5A49">
        <w:rPr>
          <w:rFonts w:ascii="Times New Roman" w:hAnsi="Times New Roman" w:cs="Times New Roman"/>
          <w:sz w:val="24"/>
          <w:szCs w:val="24"/>
        </w:rPr>
        <w:t xml:space="preserve"> Выставки, экспозиции, мероприятия Пермского краеведческого музея посетило </w:t>
      </w:r>
      <w:r w:rsidRPr="00CF5A49">
        <w:rPr>
          <w:rFonts w:ascii="Times New Roman" w:hAnsi="Times New Roman" w:cs="Times New Roman"/>
          <w:b/>
          <w:bCs/>
          <w:sz w:val="24"/>
          <w:szCs w:val="24"/>
        </w:rPr>
        <w:t xml:space="preserve">205017 </w:t>
      </w:r>
      <w:r w:rsidRPr="00CF5A49">
        <w:rPr>
          <w:rFonts w:ascii="Times New Roman" w:hAnsi="Times New Roman" w:cs="Times New Roman"/>
          <w:sz w:val="24"/>
          <w:szCs w:val="24"/>
        </w:rPr>
        <w:t>человек (при плане 198439 чел.).</w:t>
      </w:r>
    </w:p>
    <w:p w:rsidR="005D167D" w:rsidRPr="00CF5A49" w:rsidRDefault="005D167D" w:rsidP="00670987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5A49">
        <w:rPr>
          <w:rFonts w:ascii="Times New Roman" w:hAnsi="Times New Roman" w:cs="Times New Roman"/>
          <w:sz w:val="24"/>
          <w:szCs w:val="24"/>
        </w:rPr>
        <w:tab/>
        <w:t xml:space="preserve">Согласно Постановления Правительства РФ от 12.11.1999 г. была предоставлена возможность детям до 18 лет посещать выставки и экспозиции музея бесплатно (3-я среда каждого месяца). Проводились благотворительные акции, дни открытых дверей для детей, пенсионеров и других категорий населения г. Перми и Пермского края. </w:t>
      </w:r>
    </w:p>
    <w:p w:rsidR="005D167D" w:rsidRPr="008A2CA6" w:rsidRDefault="005D167D" w:rsidP="00670987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8AF">
        <w:rPr>
          <w:rFonts w:ascii="Times New Roman" w:hAnsi="Times New Roman" w:cs="Times New Roman"/>
          <w:sz w:val="24"/>
          <w:szCs w:val="24"/>
        </w:rPr>
        <w:tab/>
        <w:t xml:space="preserve">Проведено </w:t>
      </w:r>
      <w:r w:rsidRPr="00AF08AF">
        <w:rPr>
          <w:rFonts w:ascii="Times New Roman" w:hAnsi="Times New Roman" w:cs="Times New Roman"/>
          <w:b/>
          <w:bCs/>
          <w:sz w:val="24"/>
          <w:szCs w:val="24"/>
        </w:rPr>
        <w:t>3511</w:t>
      </w:r>
      <w:r w:rsidRPr="00AF08AF">
        <w:rPr>
          <w:rFonts w:ascii="Times New Roman" w:hAnsi="Times New Roman" w:cs="Times New Roman"/>
          <w:sz w:val="24"/>
          <w:szCs w:val="24"/>
        </w:rPr>
        <w:t xml:space="preserve"> экскурсий, лекций, игр-занятий. Проведено </w:t>
      </w:r>
      <w:r w:rsidRPr="00AF08AF">
        <w:rPr>
          <w:rFonts w:ascii="Times New Roman" w:hAnsi="Times New Roman" w:cs="Times New Roman"/>
          <w:b/>
          <w:bCs/>
          <w:sz w:val="24"/>
          <w:szCs w:val="24"/>
        </w:rPr>
        <w:t xml:space="preserve">72 </w:t>
      </w:r>
      <w:r w:rsidRPr="00AF08AF">
        <w:rPr>
          <w:rFonts w:ascii="Times New Roman" w:hAnsi="Times New Roman" w:cs="Times New Roman"/>
          <w:sz w:val="24"/>
          <w:szCs w:val="24"/>
        </w:rPr>
        <w:t xml:space="preserve">музейные акции и мероприятия. В АЭМ «Хохловка» состоялось традиционное мероприятие - военно-исторический фестиваль </w:t>
      </w:r>
      <w:r w:rsidRPr="00041103">
        <w:rPr>
          <w:rFonts w:ascii="Times New Roman" w:hAnsi="Times New Roman" w:cs="Times New Roman"/>
          <w:b/>
          <w:bCs/>
          <w:sz w:val="24"/>
          <w:szCs w:val="24"/>
        </w:rPr>
        <w:t>«Большие маневры на Хохловских холмах»</w:t>
      </w:r>
      <w:r w:rsidRPr="00AF08AF">
        <w:rPr>
          <w:rFonts w:ascii="Times New Roman" w:hAnsi="Times New Roman" w:cs="Times New Roman"/>
          <w:sz w:val="24"/>
          <w:szCs w:val="24"/>
        </w:rPr>
        <w:t>, в</w:t>
      </w:r>
      <w:r w:rsidRPr="00AF08AF">
        <w:rPr>
          <w:rFonts w:ascii="Times New Roman" w:hAnsi="Times New Roman" w:cs="Times New Roman"/>
          <w:color w:val="000000"/>
          <w:sz w:val="24"/>
          <w:szCs w:val="24"/>
        </w:rPr>
        <w:t xml:space="preserve"> Доме Мешкова в </w:t>
      </w:r>
      <w:r w:rsidRPr="0004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Ночь музеев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прошло мероприятие </w:t>
      </w:r>
      <w:r w:rsidRPr="00DD5157">
        <w:rPr>
          <w:rFonts w:ascii="Times New Roman" w:hAnsi="Times New Roman" w:cs="Times New Roman"/>
          <w:color w:val="333300"/>
          <w:sz w:val="24"/>
          <w:szCs w:val="24"/>
        </w:rPr>
        <w:t xml:space="preserve">«Путешествие из Перми в </w:t>
      </w:r>
      <w:r w:rsidRPr="00DD5157">
        <w:rPr>
          <w:rFonts w:ascii="Times New Roman" w:hAnsi="Times New Roman" w:cs="Times New Roman"/>
          <w:color w:val="333300"/>
          <w:sz w:val="24"/>
          <w:szCs w:val="24"/>
          <w:lang w:val="en-US"/>
        </w:rPr>
        <w:t>Perm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», </w:t>
      </w:r>
      <w:r w:rsidRPr="008A2CA6">
        <w:rPr>
          <w:rFonts w:ascii="Times New Roman" w:hAnsi="Times New Roman" w:cs="Times New Roman"/>
          <w:color w:val="000000"/>
          <w:sz w:val="24"/>
          <w:szCs w:val="24"/>
        </w:rPr>
        <w:t xml:space="preserve">впервые была проведена </w:t>
      </w:r>
      <w:r w:rsidRPr="008A2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Ночь</w:t>
      </w:r>
      <w:r w:rsidRPr="008A2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искусств. </w:t>
      </w:r>
      <w:r w:rsidRPr="008A2CA6">
        <w:rPr>
          <w:rFonts w:ascii="Times New Roman" w:hAnsi="Times New Roman" w:cs="Times New Roman"/>
          <w:color w:val="000000"/>
          <w:sz w:val="24"/>
          <w:szCs w:val="24"/>
        </w:rPr>
        <w:t xml:space="preserve">Состоялись традиционные праздники народного календаря - Масленица, Троицкие гуляния, Яблочный спас, Покровская ярмарка, проведены праздничные программы, посвященные Международному дню 8-е марта, Дню защиты детей, Дню знаний и др. </w:t>
      </w:r>
    </w:p>
    <w:p w:rsidR="005D167D" w:rsidRPr="00AF08AF" w:rsidRDefault="005D167D" w:rsidP="00670987">
      <w:pPr>
        <w:pStyle w:val="NoSpacing"/>
        <w:ind w:firstLine="284"/>
        <w:jc w:val="both"/>
        <w:rPr>
          <w:b/>
          <w:bCs/>
          <w:sz w:val="24"/>
          <w:szCs w:val="24"/>
        </w:rPr>
      </w:pPr>
      <w:r w:rsidRPr="00CF5A49">
        <w:rPr>
          <w:rFonts w:ascii="Times New Roman" w:hAnsi="Times New Roman" w:cs="Times New Roman"/>
          <w:sz w:val="24"/>
          <w:szCs w:val="24"/>
        </w:rPr>
        <w:t xml:space="preserve">Среди культурно-образовательных программ наибольшей популярностью пользовались программы и тематические занятия для разных возрастных групп на базе </w:t>
      </w:r>
      <w:r w:rsidRPr="00AF08AF">
        <w:rPr>
          <w:rFonts w:ascii="Times New Roman" w:hAnsi="Times New Roman" w:cs="Times New Roman"/>
          <w:b/>
          <w:bCs/>
          <w:sz w:val="24"/>
          <w:szCs w:val="24"/>
        </w:rPr>
        <w:t>Музея пермских древностей:</w:t>
      </w:r>
      <w:r w:rsidRPr="00AF08AF">
        <w:rPr>
          <w:b/>
          <w:bCs/>
          <w:sz w:val="24"/>
          <w:szCs w:val="24"/>
        </w:rPr>
        <w:t xml:space="preserve"> </w:t>
      </w:r>
    </w:p>
    <w:p w:rsidR="005D167D" w:rsidRPr="00AF08AF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AF">
        <w:rPr>
          <w:rFonts w:ascii="Times New Roman" w:hAnsi="Times New Roman" w:cs="Times New Roman"/>
          <w:sz w:val="24"/>
          <w:szCs w:val="24"/>
        </w:rPr>
        <w:t>«Мастерская Музеезавриков»,</w:t>
      </w:r>
    </w:p>
    <w:p w:rsidR="005D167D" w:rsidRPr="00AF08AF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AF">
        <w:rPr>
          <w:rFonts w:ascii="Times New Roman" w:hAnsi="Times New Roman" w:cs="Times New Roman"/>
          <w:sz w:val="24"/>
          <w:szCs w:val="24"/>
        </w:rPr>
        <w:t xml:space="preserve"> «По страницам Каменной летописи»,</w:t>
      </w:r>
    </w:p>
    <w:p w:rsidR="005D167D" w:rsidRPr="00AF08AF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AF">
        <w:rPr>
          <w:rFonts w:ascii="Times New Roman" w:hAnsi="Times New Roman" w:cs="Times New Roman"/>
          <w:sz w:val="24"/>
          <w:szCs w:val="24"/>
        </w:rPr>
        <w:t xml:space="preserve">«Школа гномов», </w:t>
      </w:r>
    </w:p>
    <w:p w:rsidR="005D167D" w:rsidRPr="00AF08AF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AF">
        <w:rPr>
          <w:rFonts w:ascii="Times New Roman" w:hAnsi="Times New Roman" w:cs="Times New Roman"/>
          <w:sz w:val="24"/>
          <w:szCs w:val="24"/>
        </w:rPr>
        <w:t xml:space="preserve">«Хозяйка Медной горы», </w:t>
      </w:r>
    </w:p>
    <w:p w:rsidR="005D167D" w:rsidRPr="00AF08AF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AF">
        <w:rPr>
          <w:rFonts w:ascii="Times New Roman" w:hAnsi="Times New Roman" w:cs="Times New Roman"/>
          <w:sz w:val="24"/>
          <w:szCs w:val="24"/>
        </w:rPr>
        <w:t xml:space="preserve">«Палеонтологическая экспедиция», </w:t>
      </w:r>
    </w:p>
    <w:p w:rsidR="005D167D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AF">
        <w:rPr>
          <w:rFonts w:ascii="Times New Roman" w:hAnsi="Times New Roman" w:cs="Times New Roman"/>
          <w:sz w:val="24"/>
          <w:szCs w:val="24"/>
        </w:rPr>
        <w:t>Лекторий о путешествиях</w:t>
      </w:r>
      <w:r w:rsidRPr="00DD5157">
        <w:rPr>
          <w:rFonts w:ascii="Times New Roman" w:hAnsi="Times New Roman" w:cs="Times New Roman"/>
          <w:sz w:val="24"/>
          <w:szCs w:val="24"/>
        </w:rPr>
        <w:t xml:space="preserve"> совместно с Клубом самостоятельных путешественников 59travel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D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8AF">
        <w:rPr>
          <w:rFonts w:ascii="Times New Roman" w:hAnsi="Times New Roman" w:cs="Times New Roman"/>
          <w:b/>
          <w:bCs/>
          <w:sz w:val="24"/>
          <w:szCs w:val="24"/>
        </w:rPr>
        <w:t>В Доме Мешкова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167D" w:rsidRPr="00AF08AF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AF">
        <w:rPr>
          <w:rFonts w:ascii="Times New Roman" w:hAnsi="Times New Roman" w:cs="Times New Roman"/>
          <w:sz w:val="24"/>
          <w:szCs w:val="24"/>
        </w:rPr>
        <w:t xml:space="preserve">Лекторий «История и культура России ХХ века» </w:t>
      </w:r>
    </w:p>
    <w:p w:rsidR="005D167D" w:rsidRPr="00AF08AF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AF">
        <w:rPr>
          <w:rFonts w:ascii="Times New Roman" w:hAnsi="Times New Roman" w:cs="Times New Roman"/>
          <w:sz w:val="24"/>
          <w:szCs w:val="24"/>
        </w:rPr>
        <w:t xml:space="preserve">«Играют мальчики в войну», </w:t>
      </w:r>
    </w:p>
    <w:p w:rsidR="005D167D" w:rsidRPr="00AF08AF" w:rsidRDefault="005D167D" w:rsidP="0067098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AF">
        <w:rPr>
          <w:rFonts w:ascii="Times New Roman" w:hAnsi="Times New Roman" w:cs="Times New Roman"/>
          <w:sz w:val="24"/>
          <w:szCs w:val="24"/>
        </w:rPr>
        <w:t xml:space="preserve"> Ночь музеев</w:t>
      </w:r>
      <w:r w:rsidRPr="00AF08A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167D" w:rsidRDefault="005D167D" w:rsidP="00670987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АЭМ «Хохловка»:</w:t>
      </w:r>
    </w:p>
    <w:p w:rsidR="005D167D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Проводы Масленицы</w:t>
      </w:r>
    </w:p>
    <w:p w:rsidR="005D167D" w:rsidRPr="008A2CA6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CA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2CA6">
        <w:rPr>
          <w:rFonts w:ascii="Times New Roman" w:hAnsi="Times New Roman" w:cs="Times New Roman"/>
          <w:sz w:val="24"/>
          <w:szCs w:val="24"/>
        </w:rPr>
        <w:t xml:space="preserve"> военно-исторический фестиваль «Большие маневры на Хохловских холмах»</w:t>
      </w:r>
    </w:p>
    <w:p w:rsidR="005D167D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Покровская ярмарка</w:t>
      </w:r>
    </w:p>
    <w:p w:rsidR="005D167D" w:rsidRPr="008A2CA6" w:rsidRDefault="005D167D" w:rsidP="006709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CA6">
        <w:rPr>
          <w:rFonts w:ascii="Times New Roman" w:hAnsi="Times New Roman" w:cs="Times New Roman"/>
          <w:b/>
          <w:bCs/>
          <w:sz w:val="24"/>
          <w:szCs w:val="24"/>
        </w:rPr>
        <w:t>В рамках фестиваля «Белые ночи в Перми»</w:t>
      </w:r>
    </w:p>
    <w:p w:rsidR="005D167D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CA6">
        <w:rPr>
          <w:rFonts w:ascii="Times New Roman" w:hAnsi="Times New Roman" w:cs="Times New Roman"/>
          <w:sz w:val="24"/>
          <w:szCs w:val="24"/>
        </w:rPr>
        <w:t>пермский фестиваль медведей «Медве</w:t>
      </w:r>
      <w:r w:rsidRPr="008A2CA6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8A2CA6">
        <w:rPr>
          <w:rFonts w:ascii="Times New Roman" w:hAnsi="Times New Roman" w:cs="Times New Roman"/>
          <w:sz w:val="24"/>
          <w:szCs w:val="24"/>
        </w:rPr>
        <w:t>»</w:t>
      </w:r>
      <w:r w:rsidRPr="00CF5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D" w:rsidRPr="009A366F" w:rsidRDefault="005D167D" w:rsidP="006709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66F">
        <w:rPr>
          <w:rFonts w:ascii="Times New Roman" w:hAnsi="Times New Roman" w:cs="Times New Roman"/>
          <w:b/>
          <w:bCs/>
          <w:sz w:val="24"/>
          <w:szCs w:val="24"/>
        </w:rPr>
        <w:t>В рамках краевой программы мероприятий к 400-летию Дома Романовых</w:t>
      </w:r>
    </w:p>
    <w:p w:rsidR="005D167D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раевая музейная викторина «Династия Романовых в истории России и Пермского края», посвященная 400-летию Дома Романовых (1.05 -12.12.2013. 1020 чел.)</w:t>
      </w:r>
    </w:p>
    <w:p w:rsidR="005D167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3BA1">
        <w:rPr>
          <w:rFonts w:ascii="Times New Roman" w:hAnsi="Times New Roman" w:cs="Times New Roman"/>
          <w:sz w:val="24"/>
          <w:szCs w:val="24"/>
        </w:rPr>
        <w:t xml:space="preserve">За создание и реализацию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23BA1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бразовательного проекта </w:t>
      </w:r>
      <w:r w:rsidRPr="00684E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«Тайны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Очёрского холма. Дети. Драконы. </w:t>
      </w:r>
      <w:r w:rsidRPr="00684E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Ученые»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2013 г. </w:t>
      </w:r>
      <w:r w:rsidRPr="00423BA1">
        <w:rPr>
          <w:rFonts w:ascii="Times New Roman" w:hAnsi="Times New Roman" w:cs="Times New Roman"/>
          <w:sz w:val="24"/>
          <w:szCs w:val="24"/>
          <w:lang w:eastAsia="en-US"/>
        </w:rPr>
        <w:t xml:space="preserve"> музей получил </w:t>
      </w:r>
      <w:r w:rsidRPr="00423B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Премию в сфере культуры и искусства за 2012 год</w:t>
      </w:r>
      <w:r w:rsidRPr="00423BA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составе: Володиной Т.В., Востриковой Т.П., Островского С.Л., Жужговой Л.В., Чудиновой К.</w:t>
      </w:r>
    </w:p>
    <w:p w:rsidR="005D167D" w:rsidRPr="00423BA1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38685F" w:rsidRDefault="005D167D" w:rsidP="00670987">
      <w:pPr>
        <w:pStyle w:val="Heading6"/>
        <w:ind w:firstLine="0"/>
        <w:rPr>
          <w:sz w:val="24"/>
          <w:szCs w:val="24"/>
        </w:rPr>
      </w:pPr>
      <w:r w:rsidRPr="0038685F">
        <w:t>Научно-исследовательская деятельность</w:t>
      </w:r>
      <w:r w:rsidRPr="0038685F">
        <w:rPr>
          <w:sz w:val="24"/>
          <w:szCs w:val="24"/>
        </w:rPr>
        <w:t>.</w:t>
      </w:r>
    </w:p>
    <w:p w:rsidR="005D167D" w:rsidRPr="0038685F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85F">
        <w:rPr>
          <w:rFonts w:ascii="Times New Roman" w:hAnsi="Times New Roman" w:cs="Times New Roman"/>
          <w:sz w:val="24"/>
          <w:szCs w:val="24"/>
        </w:rPr>
        <w:t>Научная деятельность музея в 2013 г. велась в рамках крупных проектов, финансируемых Министерством культуры Пермского края, Государственного задания, конкурса Благотворительного фонда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85F">
        <w:rPr>
          <w:rFonts w:ascii="Times New Roman" w:hAnsi="Times New Roman" w:cs="Times New Roman"/>
          <w:sz w:val="24"/>
          <w:szCs w:val="24"/>
        </w:rPr>
        <w:t xml:space="preserve">Потанина «Меняющийся музея в меняющемся мире». </w:t>
      </w:r>
    </w:p>
    <w:p w:rsidR="005D167D" w:rsidRPr="006924FB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24FB">
        <w:rPr>
          <w:rFonts w:ascii="Times New Roman" w:hAnsi="Times New Roman" w:cs="Times New Roman"/>
          <w:sz w:val="24"/>
          <w:szCs w:val="24"/>
        </w:rPr>
        <w:t xml:space="preserve">Научный коллектив музея в соответствии с планом экспозиционной, научно-методической и культурно-образовательной деятельности работал по следующим крупным научным темам: «Древнейшая история Прикамья» (материальная культура Уральских  городов  XV - XIX в; памятники мезолита Пермского Прикамья в системе мезолита Урала и сопредельных территорий; жилища эпохи мезолита-бронзы в Верхнем Прикамье; технико-типологический анализ керамики Прикамского Предуралья периода неолита-энеолита; Анюшкар - древнепермское городище </w:t>
      </w:r>
      <w:r w:rsidRPr="006924F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924FB">
        <w:rPr>
          <w:rFonts w:ascii="Times New Roman" w:hAnsi="Times New Roman" w:cs="Times New Roman"/>
          <w:sz w:val="24"/>
          <w:szCs w:val="24"/>
        </w:rPr>
        <w:t>-</w:t>
      </w:r>
      <w:r w:rsidRPr="006924F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924FB">
        <w:rPr>
          <w:rFonts w:ascii="Times New Roman" w:hAnsi="Times New Roman" w:cs="Times New Roman"/>
          <w:sz w:val="24"/>
          <w:szCs w:val="24"/>
        </w:rPr>
        <w:t xml:space="preserve"> вв.; пермский звериный стиль), «Книжные памятники Прикамья», «Романовы и Пермский край», «Городская культура. Административная история края. </w:t>
      </w:r>
      <w:r w:rsidRPr="006924F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924FB">
        <w:rPr>
          <w:rFonts w:ascii="Times New Roman" w:hAnsi="Times New Roman" w:cs="Times New Roman"/>
          <w:sz w:val="24"/>
          <w:szCs w:val="24"/>
        </w:rPr>
        <w:t xml:space="preserve"> – нач. ХХ вв.», «Хозяйство и быт крестьян </w:t>
      </w:r>
      <w:r w:rsidRPr="006924F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924FB">
        <w:rPr>
          <w:rFonts w:ascii="Times New Roman" w:hAnsi="Times New Roman" w:cs="Times New Roman"/>
          <w:sz w:val="24"/>
          <w:szCs w:val="24"/>
        </w:rPr>
        <w:t>-ХХ вв.», «Военная история Прикамья» (</w:t>
      </w:r>
      <w:r w:rsidRPr="006924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24FB">
        <w:rPr>
          <w:rFonts w:ascii="Times New Roman" w:hAnsi="Times New Roman" w:cs="Times New Roman"/>
          <w:sz w:val="24"/>
          <w:szCs w:val="24"/>
        </w:rPr>
        <w:t xml:space="preserve"> мировая война, Гражданская война на Урале), «История уральской горнозаводской промышленности», «Город Молотов», «Избирательная система России», «Литература Прикамья </w:t>
      </w:r>
      <w:r w:rsidRPr="006924F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924FB">
        <w:rPr>
          <w:rFonts w:ascii="Times New Roman" w:hAnsi="Times New Roman" w:cs="Times New Roman"/>
          <w:sz w:val="24"/>
          <w:szCs w:val="24"/>
        </w:rPr>
        <w:t>-ХХ</w:t>
      </w:r>
      <w:r w:rsidRPr="006924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24FB">
        <w:rPr>
          <w:rFonts w:ascii="Times New Roman" w:hAnsi="Times New Roman" w:cs="Times New Roman"/>
          <w:sz w:val="24"/>
          <w:szCs w:val="24"/>
        </w:rPr>
        <w:t xml:space="preserve"> вв.», «История городов и населенных пунктов Прикамья», «Природа Осинского края - животный и растительный мир», «Жизнь и творчество В.В. Каменского», «Природа Пермского края»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24FB">
        <w:rPr>
          <w:rFonts w:ascii="Times New Roman" w:hAnsi="Times New Roman" w:cs="Times New Roman"/>
          <w:sz w:val="24"/>
          <w:szCs w:val="24"/>
        </w:rPr>
        <w:t>алеонтологические экспедиции П.К. Чудинова в Ежово 1952 – 1960 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4FB">
        <w:rPr>
          <w:rFonts w:ascii="Times New Roman" w:hAnsi="Times New Roman" w:cs="Times New Roman"/>
          <w:sz w:val="24"/>
          <w:szCs w:val="24"/>
        </w:rPr>
        <w:t>), «Изучение музейных коллекций», «Реставрация и консервация музейных предметов», «Применение мультимедийных средств в экспозиционной и образовательной деятельности музея», «Детские музейные центры», «Развитие музейной сети Пермского края». Эти исследования охватывают все виды деятельности музея – от научной разработки документации, научных статей, комплектования коллекций, полевых исследований до внедрения проектов через экспозиции и выставки, публикации в печатных изданиях, проведения массовых культурно-образовательных мероприятий</w:t>
      </w:r>
    </w:p>
    <w:p w:rsidR="005D167D" w:rsidRPr="00041103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24FB">
        <w:rPr>
          <w:rFonts w:ascii="Times New Roman" w:hAnsi="Times New Roman" w:cs="Times New Roman"/>
          <w:sz w:val="24"/>
          <w:szCs w:val="24"/>
        </w:rPr>
        <w:t xml:space="preserve"> Была создана </w:t>
      </w:r>
      <w:r w:rsidRPr="006924FB">
        <w:rPr>
          <w:rFonts w:ascii="Times New Roman" w:hAnsi="Times New Roman" w:cs="Times New Roman"/>
          <w:b/>
          <w:bCs/>
          <w:sz w:val="24"/>
          <w:szCs w:val="24"/>
        </w:rPr>
        <w:t>Концепция Детского музейного центра ПКМ</w:t>
      </w:r>
      <w:r w:rsidRPr="006924FB">
        <w:rPr>
          <w:rFonts w:ascii="Times New Roman" w:hAnsi="Times New Roman" w:cs="Times New Roman"/>
          <w:sz w:val="24"/>
          <w:szCs w:val="24"/>
        </w:rPr>
        <w:t xml:space="preserve">. Составлены </w:t>
      </w:r>
      <w:r w:rsidRPr="006924F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справ</w:t>
      </w:r>
      <w:r w:rsidRPr="006924F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24FB">
        <w:rPr>
          <w:rFonts w:ascii="Times New Roman" w:hAnsi="Times New Roman" w:cs="Times New Roman"/>
          <w:sz w:val="24"/>
          <w:szCs w:val="24"/>
        </w:rPr>
        <w:t xml:space="preserve"> (обзоры по коллекциям, экспертизы, информационные и аналитические справки для различных</w:t>
      </w:r>
      <w:r w:rsidRPr="00CD57DD">
        <w:rPr>
          <w:rFonts w:ascii="Times New Roman" w:hAnsi="Times New Roman" w:cs="Times New Roman"/>
          <w:sz w:val="24"/>
          <w:szCs w:val="24"/>
        </w:rPr>
        <w:t xml:space="preserve"> организаций и частных лиц</w:t>
      </w:r>
      <w:r w:rsidRPr="003E3D13">
        <w:rPr>
          <w:rFonts w:ascii="Times New Roman" w:hAnsi="Times New Roman" w:cs="Times New Roman"/>
          <w:sz w:val="24"/>
          <w:szCs w:val="24"/>
        </w:rPr>
        <w:t>),</w:t>
      </w:r>
      <w:r w:rsidRPr="003E3D13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Pr="003E3D13">
        <w:rPr>
          <w:rFonts w:ascii="Times New Roman" w:hAnsi="Times New Roman" w:cs="Times New Roman"/>
          <w:sz w:val="24"/>
          <w:szCs w:val="24"/>
        </w:rPr>
        <w:t xml:space="preserve">научно-информационных  отчета о полевых палеонтологических исследованиях, написаны </w:t>
      </w:r>
      <w:r w:rsidRPr="003E3D1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3E3D13">
        <w:rPr>
          <w:rFonts w:ascii="Times New Roman" w:hAnsi="Times New Roman" w:cs="Times New Roman"/>
          <w:sz w:val="24"/>
          <w:szCs w:val="24"/>
        </w:rPr>
        <w:t xml:space="preserve"> статей (опубликовано </w:t>
      </w:r>
      <w:r w:rsidRPr="003E3D1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3E3D13">
        <w:rPr>
          <w:rFonts w:ascii="Times New Roman" w:hAnsi="Times New Roman" w:cs="Times New Roman"/>
          <w:sz w:val="24"/>
          <w:szCs w:val="24"/>
        </w:rPr>
        <w:t>), научные</w:t>
      </w:r>
      <w:r w:rsidRPr="00B71A5F">
        <w:rPr>
          <w:rFonts w:ascii="Times New Roman" w:hAnsi="Times New Roman" w:cs="Times New Roman"/>
          <w:sz w:val="24"/>
          <w:szCs w:val="24"/>
        </w:rPr>
        <w:t xml:space="preserve"> сотрудники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71A5F">
        <w:rPr>
          <w:rFonts w:ascii="Times New Roman" w:hAnsi="Times New Roman" w:cs="Times New Roman"/>
          <w:sz w:val="24"/>
          <w:szCs w:val="24"/>
        </w:rPr>
        <w:t xml:space="preserve"> </w:t>
      </w:r>
      <w:r w:rsidRPr="00B71A5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D44FCC">
        <w:rPr>
          <w:rFonts w:ascii="Times New Roman" w:hAnsi="Times New Roman" w:cs="Times New Roman"/>
          <w:sz w:val="24"/>
          <w:szCs w:val="24"/>
        </w:rPr>
        <w:t>выступлениями приняли участие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FCC">
        <w:rPr>
          <w:rFonts w:ascii="Times New Roman" w:hAnsi="Times New Roman" w:cs="Times New Roman"/>
          <w:sz w:val="24"/>
          <w:szCs w:val="24"/>
        </w:rPr>
        <w:t>в</w:t>
      </w:r>
      <w:r w:rsidRPr="00B71A5F">
        <w:rPr>
          <w:rFonts w:ascii="Times New Roman" w:hAnsi="Times New Roman" w:cs="Times New Roman"/>
          <w:sz w:val="24"/>
          <w:szCs w:val="24"/>
        </w:rPr>
        <w:t xml:space="preserve"> </w:t>
      </w:r>
      <w:r w:rsidRPr="00B71A5F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B71A5F">
        <w:rPr>
          <w:rFonts w:ascii="Times New Roman" w:hAnsi="Times New Roman" w:cs="Times New Roman"/>
          <w:sz w:val="24"/>
          <w:szCs w:val="24"/>
        </w:rPr>
        <w:t>конференциях, семинарах в Перми, Екатеринбурге, Москве, Калуге, Кунгуре, Осе, Добрянке</w:t>
      </w:r>
    </w:p>
    <w:p w:rsidR="005D167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3C8D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D83C8D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научно-практических, </w:t>
      </w:r>
      <w:r w:rsidRPr="00D83C8D">
        <w:rPr>
          <w:rFonts w:ascii="Times New Roman" w:hAnsi="Times New Roman" w:cs="Times New Roman"/>
          <w:sz w:val="24"/>
          <w:szCs w:val="24"/>
        </w:rPr>
        <w:t>научно-методических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и научно-просветительских</w:t>
      </w:r>
      <w:r w:rsidRPr="00D8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D83C8D">
        <w:rPr>
          <w:rFonts w:ascii="Times New Roman" w:hAnsi="Times New Roman" w:cs="Times New Roman"/>
          <w:sz w:val="24"/>
          <w:szCs w:val="24"/>
        </w:rPr>
        <w:t xml:space="preserve">, которые были организованны музеем на собственной базе и </w:t>
      </w:r>
      <w:r>
        <w:rPr>
          <w:rFonts w:ascii="Times New Roman" w:hAnsi="Times New Roman" w:cs="Times New Roman"/>
          <w:sz w:val="24"/>
          <w:szCs w:val="24"/>
        </w:rPr>
        <w:t>базе других учреждений культуры:</w:t>
      </w:r>
    </w:p>
    <w:p w:rsidR="005D167D" w:rsidRPr="00E41C6E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1C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41C6E">
        <w:rPr>
          <w:rFonts w:ascii="Times New Roman" w:hAnsi="Times New Roman" w:cs="Times New Roman"/>
          <w:sz w:val="24"/>
          <w:szCs w:val="24"/>
        </w:rPr>
        <w:t>аседание Ученого Совета ПКМ по итогам работы в 2012 г. и перспективам работы в 2013 г.</w:t>
      </w:r>
    </w:p>
    <w:p w:rsidR="005D167D" w:rsidRPr="00E41C6E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1C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41C6E">
        <w:rPr>
          <w:rFonts w:ascii="Times New Roman" w:hAnsi="Times New Roman" w:cs="Times New Roman"/>
          <w:sz w:val="24"/>
          <w:szCs w:val="24"/>
        </w:rPr>
        <w:t>одовое совещание директоров муниципальных музеев края по итогам 2012 г. и планам работы на 2013 г.</w:t>
      </w:r>
    </w:p>
    <w:p w:rsidR="005D167D" w:rsidRPr="00E41C6E" w:rsidRDefault="005D167D" w:rsidP="00670987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C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1C6E">
        <w:rPr>
          <w:rFonts w:ascii="Times New Roman" w:hAnsi="Times New Roman" w:cs="Times New Roman"/>
          <w:sz w:val="24"/>
          <w:szCs w:val="24"/>
        </w:rPr>
        <w:t xml:space="preserve">еминар для ведомственных и корпоративных музеев края «Новые технологии музейной экспозиции» на базе Музея ОАО «Уралкалий», г. Березники </w:t>
      </w:r>
    </w:p>
    <w:p w:rsidR="005D167D" w:rsidRPr="00E41C6E" w:rsidRDefault="005D167D" w:rsidP="00670987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C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1C6E">
        <w:rPr>
          <w:rFonts w:ascii="Times New Roman" w:hAnsi="Times New Roman" w:cs="Times New Roman"/>
          <w:sz w:val="24"/>
          <w:szCs w:val="24"/>
        </w:rPr>
        <w:t>овещания зам. директоров по внеурочной деятельности средних образовательных учреждений г. Перми и Пермского района</w:t>
      </w:r>
    </w:p>
    <w:p w:rsidR="005D167D" w:rsidRPr="00E41C6E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1C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1C6E">
        <w:rPr>
          <w:rFonts w:ascii="Times New Roman" w:hAnsi="Times New Roman" w:cs="Times New Roman"/>
          <w:sz w:val="24"/>
          <w:szCs w:val="24"/>
        </w:rPr>
        <w:t>еминар «Народная культура Прикамья» для работников культуры Осы  и Осинского р-на, 3 кв., Осинский краеведческий музей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D" w:rsidRPr="00E41C6E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1C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41C6E">
        <w:rPr>
          <w:rFonts w:ascii="Times New Roman" w:hAnsi="Times New Roman" w:cs="Times New Roman"/>
          <w:sz w:val="24"/>
          <w:szCs w:val="24"/>
        </w:rPr>
        <w:t>ежмузейный семинар по обмену опытом на базе Чувашского национального музея «Музей в совре</w:t>
      </w:r>
      <w:r>
        <w:rPr>
          <w:rFonts w:ascii="Times New Roman" w:hAnsi="Times New Roman" w:cs="Times New Roman"/>
          <w:sz w:val="24"/>
          <w:szCs w:val="24"/>
        </w:rPr>
        <w:t>менном культурном пространстве»</w:t>
      </w:r>
      <w:r w:rsidRPr="00E41C6E">
        <w:rPr>
          <w:rFonts w:ascii="Times New Roman" w:hAnsi="Times New Roman" w:cs="Times New Roman"/>
          <w:sz w:val="24"/>
          <w:szCs w:val="24"/>
        </w:rPr>
        <w:t xml:space="preserve"> (совместно с НМЦ ПГИИК)</w:t>
      </w:r>
    </w:p>
    <w:p w:rsidR="005D167D" w:rsidRPr="00E41C6E" w:rsidRDefault="005D167D" w:rsidP="00670987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C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1C6E">
        <w:rPr>
          <w:rFonts w:ascii="Times New Roman" w:hAnsi="Times New Roman" w:cs="Times New Roman"/>
          <w:sz w:val="24"/>
          <w:szCs w:val="24"/>
        </w:rPr>
        <w:t>еминар «Книжные знаки в памятниках гражданской печати: методика описания»</w:t>
      </w:r>
    </w:p>
    <w:p w:rsidR="005D167D" w:rsidRPr="00E41C6E" w:rsidRDefault="005D167D" w:rsidP="00670987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C6E">
        <w:rPr>
          <w:rFonts w:ascii="Times New Roman" w:hAnsi="Times New Roman" w:cs="Times New Roman"/>
          <w:sz w:val="24"/>
          <w:szCs w:val="24"/>
        </w:rPr>
        <w:t>2-я сессия курсов повышения квалификации «Музей в современном культурном пространстве»  по теме «Маркет</w:t>
      </w:r>
      <w:r>
        <w:rPr>
          <w:rFonts w:ascii="Times New Roman" w:hAnsi="Times New Roman" w:cs="Times New Roman"/>
          <w:sz w:val="24"/>
          <w:szCs w:val="24"/>
        </w:rPr>
        <w:t xml:space="preserve">инг в музее: теория и практика» </w:t>
      </w:r>
      <w:r w:rsidRPr="00E41C6E">
        <w:rPr>
          <w:rFonts w:ascii="Times New Roman" w:hAnsi="Times New Roman" w:cs="Times New Roman"/>
          <w:sz w:val="24"/>
          <w:szCs w:val="24"/>
        </w:rPr>
        <w:t>(совместно с НМЦ ПГИИК)</w:t>
      </w:r>
    </w:p>
    <w:p w:rsidR="005D167D" w:rsidRPr="00E41C6E" w:rsidRDefault="005D167D" w:rsidP="00670987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C6E">
        <w:rPr>
          <w:rFonts w:ascii="Times New Roman" w:hAnsi="Times New Roman" w:cs="Times New Roman"/>
          <w:sz w:val="24"/>
          <w:szCs w:val="24"/>
        </w:rPr>
        <w:t>- научно-методический семинар для руководителей школьных исследовательских работ по естественно-научным дисциплинам в рамках 4-й Детской палеонтологической конференции, ПКМ, 30.11.13 (совместно с ПИН РАН)</w:t>
      </w:r>
    </w:p>
    <w:p w:rsidR="005D167D" w:rsidRPr="00E41C6E" w:rsidRDefault="005D167D" w:rsidP="0067098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C6E">
        <w:rPr>
          <w:rFonts w:ascii="Times New Roman" w:hAnsi="Times New Roman" w:cs="Times New Roman"/>
          <w:sz w:val="24"/>
          <w:szCs w:val="24"/>
        </w:rPr>
        <w:t>научно-популярный лекторий</w:t>
      </w:r>
      <w:r>
        <w:rPr>
          <w:rFonts w:ascii="Times New Roman" w:hAnsi="Times New Roman" w:cs="Times New Roman"/>
          <w:sz w:val="24"/>
          <w:szCs w:val="24"/>
        </w:rPr>
        <w:t xml:space="preserve"> «Учёные детям»</w:t>
      </w:r>
      <w:r w:rsidRPr="00E41C6E">
        <w:rPr>
          <w:rFonts w:ascii="Times New Roman" w:hAnsi="Times New Roman" w:cs="Times New Roman"/>
          <w:sz w:val="24"/>
          <w:szCs w:val="24"/>
        </w:rPr>
        <w:t>, Музей пермских древностей (в партнерстве с Пермским государственным научно-исследовательским университетом, Пермским педагогическим университетом, Палеонтологическим и</w:t>
      </w:r>
      <w:r>
        <w:rPr>
          <w:rFonts w:ascii="Times New Roman" w:hAnsi="Times New Roman" w:cs="Times New Roman"/>
          <w:sz w:val="24"/>
          <w:szCs w:val="24"/>
        </w:rPr>
        <w:t xml:space="preserve">нститутом РАН, </w:t>
      </w:r>
      <w:r w:rsidRPr="00E41C6E">
        <w:rPr>
          <w:rFonts w:ascii="Times New Roman" w:hAnsi="Times New Roman" w:cs="Times New Roman"/>
          <w:sz w:val="24"/>
          <w:szCs w:val="24"/>
        </w:rPr>
        <w:t>г. Москва)</w:t>
      </w:r>
      <w:r w:rsidRPr="00E41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41C6E">
        <w:rPr>
          <w:rFonts w:ascii="Times New Roman" w:hAnsi="Times New Roman" w:cs="Times New Roman"/>
          <w:sz w:val="24"/>
          <w:szCs w:val="24"/>
        </w:rPr>
        <w:t>Проведено 9 лекций</w:t>
      </w:r>
    </w:p>
    <w:p w:rsidR="005D167D" w:rsidRPr="00E41C6E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1C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1C6E">
        <w:rPr>
          <w:rFonts w:ascii="Times New Roman" w:hAnsi="Times New Roman" w:cs="Times New Roman"/>
          <w:sz w:val="24"/>
          <w:szCs w:val="24"/>
        </w:rPr>
        <w:t>убличные чтения - научно-популярный лекторий по отечественной истории, март - декабрь, Дом Мешкова. Лекторы – преподаватели пермских вузов. Проведено 18 лекций</w:t>
      </w:r>
    </w:p>
    <w:p w:rsidR="005D167D" w:rsidRPr="00E41C6E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1C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1C6E">
        <w:rPr>
          <w:rFonts w:ascii="Times New Roman" w:hAnsi="Times New Roman" w:cs="Times New Roman"/>
          <w:sz w:val="24"/>
          <w:szCs w:val="24"/>
        </w:rPr>
        <w:t>убличные чтения - популярный лекторий о путешествиях, февраль-декабрь,  Музей пермских древностей. Лекторы - члены Клуба самостоятельных путешественников 59</w:t>
      </w:r>
      <w:r w:rsidRPr="00E41C6E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E41C6E">
        <w:rPr>
          <w:rFonts w:ascii="Times New Roman" w:hAnsi="Times New Roman" w:cs="Times New Roman"/>
          <w:sz w:val="24"/>
          <w:szCs w:val="24"/>
        </w:rPr>
        <w:t>. Проведено 10 лекций</w:t>
      </w:r>
    </w:p>
    <w:p w:rsidR="005D167D" w:rsidRPr="00D83C8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3C8D">
        <w:rPr>
          <w:rFonts w:ascii="Times New Roman" w:hAnsi="Times New Roman" w:cs="Times New Roman"/>
          <w:sz w:val="24"/>
          <w:szCs w:val="24"/>
        </w:rPr>
        <w:t xml:space="preserve">Особое место среди них заняли </w:t>
      </w:r>
      <w:r w:rsidRPr="00D83C8D">
        <w:rPr>
          <w:rFonts w:ascii="Times New Roman" w:hAnsi="Times New Roman" w:cs="Times New Roman"/>
          <w:b/>
          <w:bCs/>
          <w:sz w:val="24"/>
          <w:szCs w:val="24"/>
        </w:rPr>
        <w:t>4-ая краевая детская научно-практическая палеонтологическая конференция «Пермские древности»</w:t>
      </w:r>
      <w:r w:rsidRPr="00D83C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83C8D">
        <w:rPr>
          <w:rFonts w:ascii="Times New Roman" w:hAnsi="Times New Roman" w:cs="Times New Roman"/>
          <w:sz w:val="24"/>
          <w:szCs w:val="24"/>
        </w:rPr>
        <w:t>(организация и проведение</w:t>
      </w:r>
      <w:r w:rsidRPr="00D83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C8D">
        <w:rPr>
          <w:rFonts w:ascii="Times New Roman" w:hAnsi="Times New Roman" w:cs="Times New Roman"/>
          <w:sz w:val="24"/>
          <w:szCs w:val="24"/>
        </w:rPr>
        <w:t>в партнерстве с геологическим факультетом Пермского государственного научно-исследовате</w:t>
      </w:r>
      <w:r>
        <w:rPr>
          <w:rFonts w:ascii="Times New Roman" w:hAnsi="Times New Roman" w:cs="Times New Roman"/>
          <w:sz w:val="24"/>
          <w:szCs w:val="24"/>
        </w:rPr>
        <w:t xml:space="preserve">льского университета и ПИН РАН, </w:t>
      </w:r>
      <w:r w:rsidRPr="00D83C8D">
        <w:rPr>
          <w:rFonts w:ascii="Times New Roman" w:hAnsi="Times New Roman" w:cs="Times New Roman"/>
          <w:sz w:val="24"/>
          <w:szCs w:val="24"/>
        </w:rPr>
        <w:t>г. Москва), в которой приняло участие  247</w:t>
      </w:r>
      <w:r>
        <w:rPr>
          <w:rFonts w:ascii="Times New Roman" w:hAnsi="Times New Roman" w:cs="Times New Roman"/>
          <w:sz w:val="24"/>
          <w:szCs w:val="24"/>
        </w:rPr>
        <w:t xml:space="preserve">  чел</w:t>
      </w:r>
      <w:r w:rsidRPr="00D83C8D">
        <w:rPr>
          <w:rFonts w:ascii="Times New Roman" w:hAnsi="Times New Roman" w:cs="Times New Roman"/>
          <w:sz w:val="24"/>
          <w:szCs w:val="24"/>
        </w:rPr>
        <w:t>.</w:t>
      </w:r>
    </w:p>
    <w:p w:rsidR="005D167D" w:rsidRPr="00570E6A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366F">
        <w:rPr>
          <w:rFonts w:ascii="Times New Roman" w:hAnsi="Times New Roman" w:cs="Times New Roman"/>
          <w:sz w:val="24"/>
          <w:szCs w:val="24"/>
        </w:rPr>
        <w:t xml:space="preserve">В течение года шла подготовка каталога: </w:t>
      </w:r>
      <w:r w:rsidRPr="009A366F">
        <w:rPr>
          <w:rFonts w:ascii="Times New Roman" w:hAnsi="Times New Roman" w:cs="Times New Roman"/>
          <w:b/>
          <w:bCs/>
          <w:sz w:val="24"/>
          <w:szCs w:val="24"/>
        </w:rPr>
        <w:t xml:space="preserve">«Рукописные книги </w:t>
      </w:r>
      <w:r w:rsidRPr="009A366F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 w:rsidRPr="009A366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A366F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9A366F">
        <w:rPr>
          <w:rFonts w:ascii="Times New Roman" w:hAnsi="Times New Roman" w:cs="Times New Roman"/>
          <w:b/>
          <w:bCs/>
          <w:sz w:val="24"/>
          <w:szCs w:val="24"/>
        </w:rPr>
        <w:t xml:space="preserve"> веков в хранилищах Пермского края»</w:t>
      </w:r>
      <w:r w:rsidRPr="009A366F">
        <w:rPr>
          <w:rFonts w:ascii="Times New Roman" w:hAnsi="Times New Roman" w:cs="Times New Roman"/>
          <w:sz w:val="24"/>
          <w:szCs w:val="24"/>
        </w:rPr>
        <w:t>, издан каталог</w:t>
      </w:r>
      <w:r>
        <w:rPr>
          <w:rFonts w:ascii="Times New Roman" w:hAnsi="Times New Roman" w:cs="Times New Roman"/>
          <w:sz w:val="24"/>
          <w:szCs w:val="24"/>
        </w:rPr>
        <w:t xml:space="preserve"> из серии «Коллекция»</w:t>
      </w:r>
      <w:r w:rsidRPr="009A366F">
        <w:rPr>
          <w:rFonts w:ascii="Times New Roman" w:hAnsi="Times New Roman" w:cs="Times New Roman"/>
          <w:sz w:val="24"/>
          <w:szCs w:val="24"/>
        </w:rPr>
        <w:t xml:space="preserve"> </w:t>
      </w:r>
      <w:r w:rsidRPr="009A366F">
        <w:rPr>
          <w:rFonts w:ascii="Times New Roman" w:hAnsi="Times New Roman" w:cs="Times New Roman"/>
          <w:b/>
          <w:bCs/>
          <w:sz w:val="24"/>
          <w:szCs w:val="24"/>
        </w:rPr>
        <w:t>Н.В.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66F">
        <w:rPr>
          <w:rFonts w:ascii="Times New Roman" w:hAnsi="Times New Roman" w:cs="Times New Roman"/>
          <w:b/>
          <w:bCs/>
          <w:sz w:val="24"/>
          <w:szCs w:val="24"/>
        </w:rPr>
        <w:t>Кулябина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66F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Наследие Камской  Чуди. </w:t>
      </w:r>
      <w:r w:rsidRPr="009A366F">
        <w:rPr>
          <w:rFonts w:ascii="Times New Roman" w:hAnsi="Times New Roman" w:cs="Times New Roman"/>
          <w:b/>
          <w:bCs/>
          <w:sz w:val="24"/>
          <w:szCs w:val="24"/>
        </w:rPr>
        <w:t>Пермский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звериный стиль из собрания П</w:t>
      </w:r>
      <w:r w:rsidRPr="009A366F">
        <w:rPr>
          <w:rFonts w:ascii="Times New Roman" w:hAnsi="Times New Roman" w:cs="Times New Roman"/>
          <w:b/>
          <w:bCs/>
          <w:sz w:val="24"/>
          <w:szCs w:val="24"/>
        </w:rPr>
        <w:t>ермского краеведческого музея»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Екатеринбург, Пермь, 2013 г. </w:t>
      </w:r>
      <w:r w:rsidRPr="009A3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167D" w:rsidRPr="005763D4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167D" w:rsidRPr="006924FB" w:rsidRDefault="005D167D" w:rsidP="00670987">
      <w:pPr>
        <w:pStyle w:val="Heading6"/>
        <w:ind w:firstLine="0"/>
      </w:pPr>
      <w:r w:rsidRPr="006924FB">
        <w:t>Научно-фондовая деятельность.</w:t>
      </w:r>
    </w:p>
    <w:p w:rsidR="005D167D" w:rsidRPr="006924FB" w:rsidRDefault="005D167D" w:rsidP="00670987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музея на 01.01</w:t>
      </w:r>
      <w:r w:rsidRPr="006924FB">
        <w:rPr>
          <w:rFonts w:ascii="Times New Roman" w:hAnsi="Times New Roman" w:cs="Times New Roman"/>
          <w:sz w:val="24"/>
          <w:szCs w:val="24"/>
        </w:rPr>
        <w:t xml:space="preserve"> 2014 г</w:t>
      </w:r>
      <w:r>
        <w:rPr>
          <w:rFonts w:ascii="Times New Roman" w:hAnsi="Times New Roman" w:cs="Times New Roman"/>
          <w:sz w:val="24"/>
          <w:szCs w:val="24"/>
        </w:rPr>
        <w:t>. составил</w:t>
      </w:r>
      <w:r w:rsidRPr="0069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619</w:t>
      </w:r>
      <w:r w:rsidRPr="006924FB">
        <w:rPr>
          <w:rFonts w:ascii="Times New Roman" w:hAnsi="Times New Roman" w:cs="Times New Roman"/>
          <w:b/>
          <w:bCs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 ед. хр., в том числе</w:t>
      </w:r>
      <w:r w:rsidRPr="006924FB">
        <w:rPr>
          <w:rFonts w:ascii="Times New Roman" w:hAnsi="Times New Roman" w:cs="Times New Roman"/>
          <w:sz w:val="24"/>
          <w:szCs w:val="24"/>
        </w:rPr>
        <w:t xml:space="preserve">: основной – </w:t>
      </w:r>
      <w:r>
        <w:rPr>
          <w:rFonts w:ascii="Times New Roman" w:hAnsi="Times New Roman" w:cs="Times New Roman"/>
          <w:b/>
          <w:bCs/>
          <w:sz w:val="24"/>
          <w:szCs w:val="24"/>
        </w:rPr>
        <w:t>481</w:t>
      </w:r>
      <w:r w:rsidRPr="006924FB">
        <w:rPr>
          <w:rFonts w:ascii="Times New Roman" w:hAnsi="Times New Roman" w:cs="Times New Roman"/>
          <w:b/>
          <w:bCs/>
          <w:sz w:val="24"/>
          <w:szCs w:val="24"/>
        </w:rPr>
        <w:t>543</w:t>
      </w:r>
      <w:r>
        <w:rPr>
          <w:rFonts w:ascii="Times New Roman" w:hAnsi="Times New Roman" w:cs="Times New Roman"/>
          <w:sz w:val="24"/>
          <w:szCs w:val="24"/>
        </w:rPr>
        <w:t xml:space="preserve"> ед. хр., НВ – 137 620 ед. хр. (</w:t>
      </w:r>
      <w:r w:rsidRPr="006924FB">
        <w:rPr>
          <w:rFonts w:ascii="Times New Roman" w:hAnsi="Times New Roman" w:cs="Times New Roman"/>
          <w:sz w:val="24"/>
          <w:szCs w:val="24"/>
        </w:rPr>
        <w:t>из них фонд Осинского филиала – 6 225 ед.хр., в т.ч. основной – 4 262 ед.хр., НВ – 1 961 ед.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167D" w:rsidRPr="006924FB" w:rsidRDefault="005D167D" w:rsidP="00670987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4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Приоритетом </w:t>
      </w:r>
      <w:r w:rsidRPr="006924FB">
        <w:rPr>
          <w:rFonts w:ascii="Times New Roman" w:hAnsi="Times New Roman" w:cs="Times New Roman"/>
          <w:sz w:val="24"/>
          <w:szCs w:val="24"/>
        </w:rPr>
        <w:t>в научно-фондовой работе</w:t>
      </w:r>
      <w:r>
        <w:rPr>
          <w:rFonts w:ascii="Times New Roman" w:hAnsi="Times New Roman" w:cs="Times New Roman"/>
          <w:sz w:val="24"/>
          <w:szCs w:val="24"/>
        </w:rPr>
        <w:t xml:space="preserve"> явились</w:t>
      </w:r>
      <w:r w:rsidRPr="0069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сверки</w:t>
      </w:r>
      <w:r w:rsidRPr="005D38FC">
        <w:rPr>
          <w:rFonts w:ascii="Times New Roman" w:hAnsi="Times New Roman" w:cs="Times New Roman"/>
          <w:b/>
          <w:bCs/>
          <w:sz w:val="24"/>
          <w:szCs w:val="24"/>
        </w:rPr>
        <w:t xml:space="preserve"> коллекций</w:t>
      </w:r>
      <w:r w:rsidRPr="006924FB">
        <w:rPr>
          <w:rFonts w:ascii="Times New Roman" w:hAnsi="Times New Roman" w:cs="Times New Roman"/>
          <w:sz w:val="24"/>
          <w:szCs w:val="24"/>
        </w:rPr>
        <w:t xml:space="preserve">. Всего работа велась по сверке </w:t>
      </w:r>
      <w:r w:rsidRPr="006924F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924FB">
        <w:rPr>
          <w:rFonts w:ascii="Times New Roman" w:hAnsi="Times New Roman" w:cs="Times New Roman"/>
          <w:sz w:val="24"/>
          <w:szCs w:val="24"/>
        </w:rPr>
        <w:t xml:space="preserve"> коллекций (основного и научно-вспомогательного фондов). На 10 коллекций подготовлены итоговые документы и переданы в Министерство культуры, молодежной политики и массовых коммуникаций Пермского края (основного и НВ фондов – 17 пакетов документов общим количеством</w:t>
      </w:r>
      <w:r w:rsidRPr="006924FB">
        <w:rPr>
          <w:rFonts w:ascii="Times New Roman" w:hAnsi="Times New Roman" w:cs="Times New Roman"/>
          <w:b/>
          <w:bCs/>
          <w:sz w:val="24"/>
          <w:szCs w:val="24"/>
        </w:rPr>
        <w:t xml:space="preserve"> 73431  ед.хр.)</w:t>
      </w:r>
    </w:p>
    <w:p w:rsidR="005D167D" w:rsidRPr="006924FB" w:rsidRDefault="005D167D" w:rsidP="00670987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E2B">
        <w:rPr>
          <w:rFonts w:ascii="Times New Roman" w:hAnsi="Times New Roman" w:cs="Times New Roman"/>
          <w:sz w:val="24"/>
          <w:szCs w:val="24"/>
        </w:rPr>
        <w:tab/>
        <w:t xml:space="preserve">Одним из важнейших направлений музейной деятельности является комплектование коллекций. В 2013 г. состоялось </w:t>
      </w:r>
      <w:r w:rsidRPr="00684E2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84E2B">
        <w:rPr>
          <w:rFonts w:ascii="Times New Roman" w:hAnsi="Times New Roman" w:cs="Times New Roman"/>
          <w:sz w:val="24"/>
          <w:szCs w:val="24"/>
        </w:rPr>
        <w:t xml:space="preserve"> заседаний ЭФЗК.</w:t>
      </w: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684E2B">
        <w:rPr>
          <w:rFonts w:ascii="Times New Roman" w:hAnsi="Times New Roman" w:cs="Times New Roman"/>
          <w:sz w:val="24"/>
          <w:szCs w:val="24"/>
        </w:rPr>
        <w:t xml:space="preserve">Во время 2-х </w:t>
      </w:r>
      <w:r w:rsidRPr="00684E2B">
        <w:rPr>
          <w:rFonts w:ascii="Times New Roman" w:hAnsi="Times New Roman" w:cs="Times New Roman"/>
          <w:b/>
          <w:bCs/>
          <w:sz w:val="24"/>
          <w:szCs w:val="24"/>
        </w:rPr>
        <w:t>палеонтологических экспедиций</w:t>
      </w:r>
      <w:r w:rsidRPr="00684E2B">
        <w:rPr>
          <w:rFonts w:ascii="Times New Roman" w:hAnsi="Times New Roman" w:cs="Times New Roman"/>
          <w:sz w:val="24"/>
          <w:szCs w:val="24"/>
        </w:rPr>
        <w:t xml:space="preserve"> в Оханский и Куединский районы Пермского края, 3-х выездов в Сивинский, Суксунский, Очерский районы для целей сбора минералогических, палеонтологических и других геологических коллекционных материалов и выходов сотрудниками музея </w:t>
      </w:r>
      <w:r w:rsidRPr="006924FB">
        <w:rPr>
          <w:rFonts w:ascii="Times New Roman" w:hAnsi="Times New Roman" w:cs="Times New Roman"/>
          <w:sz w:val="24"/>
          <w:szCs w:val="24"/>
        </w:rPr>
        <w:t xml:space="preserve">было скомплектовано </w:t>
      </w:r>
      <w:r w:rsidRPr="006924FB">
        <w:rPr>
          <w:rFonts w:ascii="Times New Roman" w:hAnsi="Times New Roman" w:cs="Times New Roman"/>
          <w:b/>
          <w:bCs/>
          <w:sz w:val="24"/>
          <w:szCs w:val="24"/>
        </w:rPr>
        <w:t>5124</w:t>
      </w:r>
      <w:r w:rsidRPr="006924FB">
        <w:rPr>
          <w:rFonts w:ascii="Times New Roman" w:hAnsi="Times New Roman" w:cs="Times New Roman"/>
          <w:sz w:val="24"/>
          <w:szCs w:val="24"/>
        </w:rPr>
        <w:t xml:space="preserve"> предметов музейного значения (4377 ед.хр. – на постоянное хранение, 699 ед.хр. – на временное хранение, в т.ч. на выставки и экспозиции</w:t>
      </w:r>
      <w:r>
        <w:rPr>
          <w:rFonts w:ascii="Times New Roman" w:hAnsi="Times New Roman" w:cs="Times New Roman"/>
          <w:sz w:val="24"/>
          <w:szCs w:val="24"/>
        </w:rPr>
        <w:t>, учебные коллекции - 70</w:t>
      </w:r>
      <w:r w:rsidRPr="006924FB">
        <w:rPr>
          <w:rFonts w:ascii="Times New Roman" w:hAnsi="Times New Roman" w:cs="Times New Roman"/>
          <w:sz w:val="24"/>
          <w:szCs w:val="24"/>
        </w:rPr>
        <w:t xml:space="preserve"> ед.хр.). Продолжалось комплектование научно-методической библиотеки им. Карпинского, в 2013 г. в библиотеку поступило и поставлено на инвентарный учет </w:t>
      </w:r>
      <w:r w:rsidRPr="006924FB">
        <w:rPr>
          <w:rFonts w:ascii="Times New Roman" w:hAnsi="Times New Roman" w:cs="Times New Roman"/>
          <w:b/>
          <w:bCs/>
          <w:sz w:val="24"/>
          <w:szCs w:val="24"/>
        </w:rPr>
        <w:t xml:space="preserve">45 </w:t>
      </w:r>
      <w:r w:rsidRPr="006924FB">
        <w:rPr>
          <w:rFonts w:ascii="Times New Roman" w:hAnsi="Times New Roman" w:cs="Times New Roman"/>
          <w:sz w:val="24"/>
          <w:szCs w:val="24"/>
        </w:rPr>
        <w:t>экземпляров книг.</w:t>
      </w:r>
    </w:p>
    <w:p w:rsidR="005D167D" w:rsidRPr="007820EE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0EE">
        <w:rPr>
          <w:rFonts w:ascii="Times New Roman" w:hAnsi="Times New Roman" w:cs="Times New Roman"/>
          <w:sz w:val="24"/>
          <w:szCs w:val="24"/>
        </w:rPr>
        <w:t xml:space="preserve">Всего в течение года экспонировалось и выдавалось исследователям во всех видах </w:t>
      </w:r>
      <w:r w:rsidRPr="007820EE">
        <w:rPr>
          <w:rFonts w:ascii="Times New Roman" w:hAnsi="Times New Roman" w:cs="Times New Roman"/>
          <w:b/>
          <w:bCs/>
          <w:sz w:val="24"/>
          <w:szCs w:val="24"/>
        </w:rPr>
        <w:t>80715</w:t>
      </w:r>
      <w:r w:rsidRPr="007820EE">
        <w:rPr>
          <w:rFonts w:ascii="Times New Roman" w:hAnsi="Times New Roman" w:cs="Times New Roman"/>
          <w:sz w:val="24"/>
          <w:szCs w:val="24"/>
        </w:rPr>
        <w:t xml:space="preserve"> ед.хр. основного фонда (16,76 % от чи</w:t>
      </w:r>
      <w:r>
        <w:rPr>
          <w:rFonts w:ascii="Times New Roman" w:hAnsi="Times New Roman" w:cs="Times New Roman"/>
          <w:sz w:val="24"/>
          <w:szCs w:val="24"/>
        </w:rPr>
        <w:t>сла предметов основного фонда П</w:t>
      </w:r>
      <w:r w:rsidRPr="007820EE">
        <w:rPr>
          <w:rFonts w:ascii="Times New Roman" w:hAnsi="Times New Roman" w:cs="Times New Roman"/>
          <w:sz w:val="24"/>
          <w:szCs w:val="24"/>
        </w:rPr>
        <w:t>КМ и 13 % от всего фонда музея). В том числе:</w:t>
      </w:r>
    </w:p>
    <w:p w:rsidR="005D167D" w:rsidRPr="007820EE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0EE">
        <w:rPr>
          <w:rFonts w:ascii="Times New Roman" w:hAnsi="Times New Roman" w:cs="Times New Roman"/>
          <w:sz w:val="24"/>
          <w:szCs w:val="24"/>
        </w:rPr>
        <w:t xml:space="preserve">- с коллекциями, архивами и библиотекой музея работало </w:t>
      </w:r>
      <w:r w:rsidRPr="007820EE">
        <w:rPr>
          <w:rFonts w:ascii="Times New Roman" w:hAnsi="Times New Roman" w:cs="Times New Roman"/>
          <w:b/>
          <w:bCs/>
          <w:sz w:val="24"/>
          <w:szCs w:val="24"/>
        </w:rPr>
        <w:t xml:space="preserve">3761 </w:t>
      </w:r>
      <w:r w:rsidRPr="007820EE">
        <w:rPr>
          <w:rFonts w:ascii="Times New Roman" w:hAnsi="Times New Roman" w:cs="Times New Roman"/>
          <w:sz w:val="24"/>
          <w:szCs w:val="24"/>
        </w:rPr>
        <w:t>человек, выдача для работы над экспозициями, выставками, для научно-исследовательской работы, лекций, бесед, съемок и т.д. составила  68 298 ед. хр</w:t>
      </w:r>
    </w:p>
    <w:p w:rsidR="005D167D" w:rsidRPr="007820EE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0EE">
        <w:rPr>
          <w:rFonts w:ascii="Times New Roman" w:hAnsi="Times New Roman" w:cs="Times New Roman"/>
          <w:sz w:val="24"/>
          <w:szCs w:val="24"/>
        </w:rPr>
        <w:t xml:space="preserve">-  экспонировалось в экспозиции и на выставках в музее и его филиалах  </w:t>
      </w:r>
      <w:r w:rsidRPr="007820EE">
        <w:rPr>
          <w:rFonts w:ascii="Times New Roman" w:hAnsi="Times New Roman" w:cs="Times New Roman"/>
          <w:b/>
          <w:bCs/>
          <w:sz w:val="24"/>
          <w:szCs w:val="24"/>
        </w:rPr>
        <w:t>12417</w:t>
      </w:r>
      <w:r w:rsidRPr="007820EE">
        <w:rPr>
          <w:rFonts w:ascii="Times New Roman" w:hAnsi="Times New Roman" w:cs="Times New Roman"/>
          <w:sz w:val="24"/>
          <w:szCs w:val="24"/>
        </w:rPr>
        <w:t xml:space="preserve"> предметов основного фонда (2,6 % от чи</w:t>
      </w:r>
      <w:r>
        <w:rPr>
          <w:rFonts w:ascii="Times New Roman" w:hAnsi="Times New Roman" w:cs="Times New Roman"/>
          <w:sz w:val="24"/>
          <w:szCs w:val="24"/>
        </w:rPr>
        <w:t>сла предметов основного фонда П</w:t>
      </w:r>
      <w:r w:rsidRPr="007820EE">
        <w:rPr>
          <w:rFonts w:ascii="Times New Roman" w:hAnsi="Times New Roman" w:cs="Times New Roman"/>
          <w:sz w:val="24"/>
          <w:szCs w:val="24"/>
        </w:rPr>
        <w:t xml:space="preserve">КМ и 2 % от всего фонда музея). </w:t>
      </w:r>
    </w:p>
    <w:p w:rsidR="005D167D" w:rsidRPr="007820EE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0EE">
        <w:rPr>
          <w:rFonts w:ascii="Times New Roman" w:hAnsi="Times New Roman" w:cs="Times New Roman"/>
          <w:sz w:val="24"/>
          <w:szCs w:val="24"/>
        </w:rPr>
        <w:t xml:space="preserve">В течение отчетного периода состоялась </w:t>
      </w:r>
      <w:r w:rsidRPr="007820E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820EE">
        <w:rPr>
          <w:rFonts w:ascii="Times New Roman" w:hAnsi="Times New Roman" w:cs="Times New Roman"/>
          <w:sz w:val="24"/>
          <w:szCs w:val="24"/>
        </w:rPr>
        <w:t xml:space="preserve"> заседаний реставрационного Совета. Реставрато</w:t>
      </w:r>
      <w:r w:rsidRPr="007820EE">
        <w:rPr>
          <w:rFonts w:ascii="Times New Roman" w:hAnsi="Times New Roman" w:cs="Times New Roman"/>
          <w:sz w:val="24"/>
          <w:szCs w:val="24"/>
        </w:rPr>
        <w:softHyphen/>
        <w:t>рами музея и привлеченными специалистами выполнена реставрация</w:t>
      </w:r>
      <w:r w:rsidRPr="007820EE">
        <w:rPr>
          <w:rFonts w:ascii="Times New Roman" w:hAnsi="Times New Roman" w:cs="Times New Roman"/>
          <w:b/>
          <w:bCs/>
          <w:sz w:val="24"/>
          <w:szCs w:val="24"/>
        </w:rPr>
        <w:t xml:space="preserve"> 312 </w:t>
      </w:r>
      <w:r w:rsidRPr="007820EE">
        <w:rPr>
          <w:rFonts w:ascii="Times New Roman" w:hAnsi="Times New Roman" w:cs="Times New Roman"/>
          <w:sz w:val="24"/>
          <w:szCs w:val="24"/>
        </w:rPr>
        <w:t>предметов из коллекций ПКМ.</w:t>
      </w:r>
    </w:p>
    <w:p w:rsidR="005D167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0EE">
        <w:rPr>
          <w:rFonts w:ascii="Times New Roman" w:hAnsi="Times New Roman" w:cs="Times New Roman"/>
          <w:sz w:val="24"/>
          <w:szCs w:val="24"/>
        </w:rPr>
        <w:t xml:space="preserve">В учетно-фондовой системе КАМИС число музейных предметов, внесенных в электронный каталог на 1.01.2014 г. составляет </w:t>
      </w:r>
      <w:r w:rsidRPr="007820EE">
        <w:rPr>
          <w:rFonts w:ascii="Times New Roman" w:hAnsi="Times New Roman" w:cs="Times New Roman"/>
          <w:b/>
          <w:bCs/>
          <w:sz w:val="24"/>
          <w:szCs w:val="24"/>
        </w:rPr>
        <w:t>147025 ед. хр.</w:t>
      </w:r>
      <w:r w:rsidRPr="007820EE">
        <w:rPr>
          <w:rFonts w:ascii="Times New Roman" w:hAnsi="Times New Roman" w:cs="Times New Roman"/>
          <w:sz w:val="24"/>
          <w:szCs w:val="24"/>
        </w:rPr>
        <w:t xml:space="preserve"> (30,5% основного фонда ПКМ), из них  предметов с изображениями </w:t>
      </w:r>
      <w:r w:rsidRPr="007820EE">
        <w:rPr>
          <w:rFonts w:ascii="Times New Roman" w:hAnsi="Times New Roman" w:cs="Times New Roman"/>
          <w:b/>
          <w:bCs/>
          <w:sz w:val="24"/>
          <w:szCs w:val="24"/>
        </w:rPr>
        <w:t>26995 ед.хр.</w:t>
      </w:r>
      <w:r w:rsidRPr="007820EE">
        <w:rPr>
          <w:rFonts w:ascii="Times New Roman" w:hAnsi="Times New Roman" w:cs="Times New Roman"/>
          <w:sz w:val="24"/>
          <w:szCs w:val="24"/>
        </w:rPr>
        <w:t xml:space="preserve"> (5,6 % основного фонда ПКМ).</w:t>
      </w:r>
    </w:p>
    <w:p w:rsidR="005D167D" w:rsidRPr="00B500D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3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D167D" w:rsidRPr="007C5741" w:rsidRDefault="005D167D" w:rsidP="00670987">
      <w:pPr>
        <w:pStyle w:val="Heading6"/>
        <w:ind w:firstLine="0"/>
      </w:pPr>
      <w:r w:rsidRPr="007C5741">
        <w:t>Научно-методическая деятельность.</w:t>
      </w:r>
    </w:p>
    <w:p w:rsidR="005D167D" w:rsidRPr="007C5741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41">
        <w:rPr>
          <w:rFonts w:ascii="Times New Roman" w:hAnsi="Times New Roman" w:cs="Times New Roman"/>
          <w:sz w:val="24"/>
          <w:szCs w:val="24"/>
        </w:rPr>
        <w:t>В 2013г</w:t>
      </w:r>
      <w:r w:rsidRPr="00E63EF5">
        <w:rPr>
          <w:rFonts w:ascii="Times New Roman" w:hAnsi="Times New Roman" w:cs="Times New Roman"/>
          <w:sz w:val="24"/>
          <w:szCs w:val="24"/>
        </w:rPr>
        <w:t>. состоялось</w:t>
      </w:r>
      <w:r w:rsidRPr="00E63EF5">
        <w:rPr>
          <w:rFonts w:ascii="Times New Roman" w:hAnsi="Times New Roman" w:cs="Times New Roman"/>
          <w:b/>
          <w:bCs/>
          <w:sz w:val="24"/>
          <w:szCs w:val="24"/>
        </w:rPr>
        <w:t xml:space="preserve"> 9 заседаний</w:t>
      </w:r>
      <w:r w:rsidRPr="00E63EF5">
        <w:rPr>
          <w:rFonts w:ascii="Times New Roman" w:hAnsi="Times New Roman" w:cs="Times New Roman"/>
          <w:sz w:val="24"/>
          <w:szCs w:val="24"/>
        </w:rPr>
        <w:t xml:space="preserve"> Научно</w:t>
      </w:r>
      <w:r w:rsidRPr="007C5741">
        <w:rPr>
          <w:rFonts w:ascii="Times New Roman" w:hAnsi="Times New Roman" w:cs="Times New Roman"/>
          <w:sz w:val="24"/>
          <w:szCs w:val="24"/>
        </w:rPr>
        <w:t xml:space="preserve">-методического Совета музея, на которых обсуждалась и утверждалась научная и методическая документация, художественные проекты выставок и экспозиций, изданий ПКМ. </w:t>
      </w:r>
    </w:p>
    <w:p w:rsidR="005D167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41">
        <w:rPr>
          <w:rFonts w:ascii="Times New Roman" w:hAnsi="Times New Roman" w:cs="Times New Roman"/>
          <w:sz w:val="24"/>
          <w:szCs w:val="24"/>
        </w:rPr>
        <w:t>Основные направления научно-методической работы заключались в повышении профессионального мастерства музейных сотрудников, в расширении коммуникативных связей музея, в оказании методической помощи муниципальным, школьным, ведомственным музеям города и края.</w:t>
      </w:r>
    </w:p>
    <w:p w:rsidR="005D167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41">
        <w:rPr>
          <w:rFonts w:ascii="Times New Roman" w:hAnsi="Times New Roman" w:cs="Times New Roman"/>
          <w:sz w:val="24"/>
          <w:szCs w:val="24"/>
        </w:rPr>
        <w:t xml:space="preserve">В 2013г. в ПКМ велась работа по расширению тем экскурсий, игр-занятий, массовых мероприятий: состоялось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7C5741">
        <w:rPr>
          <w:rFonts w:ascii="Times New Roman" w:hAnsi="Times New Roman" w:cs="Times New Roman"/>
          <w:sz w:val="24"/>
          <w:szCs w:val="24"/>
        </w:rPr>
        <w:t xml:space="preserve">заседания Комиссии по прослушиванию экскурсий, принято на допуск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7C5741">
        <w:rPr>
          <w:rFonts w:ascii="Times New Roman" w:hAnsi="Times New Roman" w:cs="Times New Roman"/>
          <w:sz w:val="24"/>
          <w:szCs w:val="24"/>
        </w:rPr>
        <w:t xml:space="preserve">экскурсий, из которых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C5741">
        <w:rPr>
          <w:rFonts w:ascii="Times New Roman" w:hAnsi="Times New Roman" w:cs="Times New Roman"/>
          <w:sz w:val="24"/>
          <w:szCs w:val="24"/>
        </w:rPr>
        <w:t>по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741">
        <w:rPr>
          <w:rFonts w:ascii="Times New Roman" w:hAnsi="Times New Roman" w:cs="Times New Roman"/>
          <w:sz w:val="24"/>
          <w:szCs w:val="24"/>
        </w:rPr>
        <w:t xml:space="preserve">новой экспозиции диорамы. Всего подготовлено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C5741">
        <w:rPr>
          <w:rFonts w:ascii="Times New Roman" w:hAnsi="Times New Roman" w:cs="Times New Roman"/>
          <w:sz w:val="24"/>
          <w:szCs w:val="24"/>
        </w:rPr>
        <w:t xml:space="preserve"> экскурсий по новым темам. </w:t>
      </w:r>
    </w:p>
    <w:p w:rsidR="005D167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41">
        <w:rPr>
          <w:rFonts w:ascii="Times New Roman" w:hAnsi="Times New Roman" w:cs="Times New Roman"/>
          <w:sz w:val="24"/>
          <w:szCs w:val="24"/>
        </w:rPr>
        <w:t xml:space="preserve">Велось рецензирование научной и методической документации – написано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Pr="007C5741">
        <w:rPr>
          <w:rFonts w:ascii="Times New Roman" w:hAnsi="Times New Roman" w:cs="Times New Roman"/>
          <w:sz w:val="24"/>
          <w:szCs w:val="24"/>
        </w:rPr>
        <w:t xml:space="preserve">рецензий: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7C5741">
        <w:rPr>
          <w:rFonts w:ascii="Times New Roman" w:hAnsi="Times New Roman" w:cs="Times New Roman"/>
          <w:sz w:val="24"/>
          <w:szCs w:val="24"/>
        </w:rPr>
        <w:t xml:space="preserve">рецензий на внутримузейную документацию,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7C5741">
        <w:rPr>
          <w:rFonts w:ascii="Times New Roman" w:hAnsi="Times New Roman" w:cs="Times New Roman"/>
          <w:sz w:val="24"/>
          <w:szCs w:val="24"/>
        </w:rPr>
        <w:t>– на внемузейную (краеведческие работы учащихся, авторефераты диссертаций, др.).</w:t>
      </w:r>
    </w:p>
    <w:p w:rsidR="005D167D" w:rsidRPr="007C5741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41">
        <w:rPr>
          <w:rFonts w:ascii="Times New Roman" w:hAnsi="Times New Roman" w:cs="Times New Roman"/>
          <w:sz w:val="24"/>
          <w:szCs w:val="24"/>
        </w:rPr>
        <w:t xml:space="preserve">По вопросам музейного дела, краеведения, по научным темам сотрудников дано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>1335</w:t>
      </w:r>
      <w:r w:rsidRPr="007C5741">
        <w:rPr>
          <w:rFonts w:ascii="Times New Roman" w:hAnsi="Times New Roman" w:cs="Times New Roman"/>
          <w:sz w:val="24"/>
          <w:szCs w:val="24"/>
        </w:rPr>
        <w:t xml:space="preserve"> консультаций, из них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расширенных</w:t>
      </w:r>
      <w:r w:rsidRPr="007C5741">
        <w:rPr>
          <w:rFonts w:ascii="Times New Roman" w:hAnsi="Times New Roman" w:cs="Times New Roman"/>
          <w:sz w:val="24"/>
          <w:szCs w:val="24"/>
        </w:rPr>
        <w:t xml:space="preserve"> по разным направлениям музейной деятельности проведено не менее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7C5741">
        <w:rPr>
          <w:rFonts w:ascii="Times New Roman" w:hAnsi="Times New Roman" w:cs="Times New Roman"/>
          <w:sz w:val="24"/>
          <w:szCs w:val="24"/>
        </w:rPr>
        <w:t>методических занятий для работников ПКМ.</w:t>
      </w:r>
    </w:p>
    <w:p w:rsidR="005D167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41">
        <w:rPr>
          <w:rFonts w:ascii="Times New Roman" w:hAnsi="Times New Roman" w:cs="Times New Roman"/>
          <w:sz w:val="24"/>
          <w:szCs w:val="24"/>
        </w:rPr>
        <w:t xml:space="preserve">Сотрудники музея </w:t>
      </w:r>
      <w:r>
        <w:rPr>
          <w:rFonts w:ascii="Times New Roman" w:hAnsi="Times New Roman" w:cs="Times New Roman"/>
          <w:sz w:val="24"/>
          <w:szCs w:val="24"/>
        </w:rPr>
        <w:t xml:space="preserve"> прошли стажировку</w:t>
      </w:r>
      <w:r w:rsidRPr="007C5741">
        <w:rPr>
          <w:rFonts w:ascii="Times New Roman" w:hAnsi="Times New Roman" w:cs="Times New Roman"/>
          <w:sz w:val="24"/>
          <w:szCs w:val="24"/>
        </w:rPr>
        <w:t xml:space="preserve"> на базе реставрационной мастерской Свердловского областного краеведческого музея в рамках «Эрмитажной школы реставрации» по теме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>«Реставрация инкрустированного дерева. Теория и практика</w:t>
      </w:r>
      <w:r w:rsidRPr="007C5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7C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обучение:</w:t>
      </w:r>
    </w:p>
    <w:p w:rsidR="005D167D" w:rsidRPr="007C5741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5741">
        <w:rPr>
          <w:rFonts w:ascii="Times New Roman" w:hAnsi="Times New Roman" w:cs="Times New Roman"/>
          <w:sz w:val="24"/>
          <w:szCs w:val="24"/>
        </w:rPr>
        <w:t xml:space="preserve">в Русском этнографическом музее по теме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>«Учетно-хранительская работа в музее»,</w:t>
      </w:r>
    </w:p>
    <w:p w:rsidR="005D167D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5741">
        <w:rPr>
          <w:rFonts w:ascii="Times New Roman" w:hAnsi="Times New Roman" w:cs="Times New Roman"/>
          <w:sz w:val="24"/>
          <w:szCs w:val="24"/>
        </w:rPr>
        <w:t xml:space="preserve">в рамках методического и проектно-аналитического семинаров </w:t>
      </w:r>
      <w:r>
        <w:rPr>
          <w:rFonts w:ascii="Times New Roman" w:hAnsi="Times New Roman" w:cs="Times New Roman"/>
          <w:sz w:val="24"/>
          <w:szCs w:val="24"/>
        </w:rPr>
        <w:t xml:space="preserve">грантового конкурса </w:t>
      </w:r>
      <w:r w:rsidRPr="007C5741">
        <w:rPr>
          <w:rFonts w:ascii="Times New Roman" w:hAnsi="Times New Roman" w:cs="Times New Roman"/>
          <w:sz w:val="24"/>
          <w:szCs w:val="24"/>
        </w:rPr>
        <w:t>Фонда В. Потанина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741">
        <w:rPr>
          <w:rFonts w:ascii="Times New Roman" w:hAnsi="Times New Roman" w:cs="Times New Roman"/>
          <w:b/>
          <w:bCs/>
          <w:sz w:val="24"/>
          <w:szCs w:val="24"/>
        </w:rPr>
        <w:t>«Меняющийся музей в меняющимся мире»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167D" w:rsidRPr="00285809" w:rsidRDefault="005D167D" w:rsidP="006709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5741">
        <w:rPr>
          <w:rFonts w:ascii="Times New Roman" w:hAnsi="Times New Roman" w:cs="Times New Roman"/>
          <w:sz w:val="24"/>
          <w:szCs w:val="24"/>
        </w:rPr>
        <w:t xml:space="preserve"> </w:t>
      </w:r>
      <w:r w:rsidRPr="00285809">
        <w:rPr>
          <w:rFonts w:ascii="Times New Roman" w:hAnsi="Times New Roman" w:cs="Times New Roman"/>
          <w:sz w:val="24"/>
          <w:szCs w:val="24"/>
        </w:rPr>
        <w:t>в Стокгольме</w:t>
      </w:r>
      <w:r w:rsidRPr="007C5741">
        <w:rPr>
          <w:rFonts w:ascii="Times New Roman" w:hAnsi="Times New Roman" w:cs="Times New Roman"/>
          <w:sz w:val="24"/>
          <w:szCs w:val="24"/>
        </w:rPr>
        <w:t xml:space="preserve"> (Швеция)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C574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28580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85809">
        <w:rPr>
          <w:rFonts w:ascii="Times New Roman" w:hAnsi="Times New Roman" w:cs="Times New Roman"/>
          <w:b/>
          <w:bCs/>
          <w:sz w:val="24"/>
          <w:szCs w:val="24"/>
        </w:rPr>
        <w:t>Х Международной конференции международной Ассоциации детских музеев «Hands on»,</w:t>
      </w:r>
    </w:p>
    <w:p w:rsidR="005D167D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5741">
        <w:rPr>
          <w:rFonts w:ascii="Times New Roman" w:hAnsi="Times New Roman" w:cs="Times New Roman"/>
          <w:sz w:val="24"/>
          <w:szCs w:val="24"/>
        </w:rPr>
        <w:t xml:space="preserve">в рамках семинаров </w:t>
      </w:r>
      <w:r w:rsidRPr="00285809">
        <w:rPr>
          <w:rFonts w:ascii="Times New Roman" w:hAnsi="Times New Roman" w:cs="Times New Roman"/>
          <w:sz w:val="24"/>
          <w:szCs w:val="24"/>
        </w:rPr>
        <w:t>«Инновации в экспозиционной деятельности музеев»</w:t>
      </w:r>
      <w:r w:rsidRPr="007C5741">
        <w:rPr>
          <w:rFonts w:ascii="Times New Roman" w:hAnsi="Times New Roman" w:cs="Times New Roman"/>
          <w:sz w:val="24"/>
          <w:szCs w:val="24"/>
        </w:rPr>
        <w:t xml:space="preserve"> (г. Москва, ГИМ)</w:t>
      </w:r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285809">
        <w:rPr>
          <w:rFonts w:ascii="Times New Roman" w:hAnsi="Times New Roman" w:cs="Times New Roman"/>
          <w:b/>
          <w:bCs/>
          <w:sz w:val="24"/>
          <w:szCs w:val="24"/>
        </w:rPr>
        <w:t>«Монтаж и хранение музейных предметов при экспонировании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5D167D" w:rsidRPr="007C5741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5741">
        <w:rPr>
          <w:rFonts w:ascii="Times New Roman" w:hAnsi="Times New Roman" w:cs="Times New Roman"/>
          <w:sz w:val="24"/>
          <w:szCs w:val="24"/>
        </w:rPr>
        <w:t>на базе Национального музея Чувашии в р</w:t>
      </w:r>
      <w:r>
        <w:rPr>
          <w:rFonts w:ascii="Times New Roman" w:hAnsi="Times New Roman" w:cs="Times New Roman"/>
          <w:sz w:val="24"/>
          <w:szCs w:val="24"/>
        </w:rPr>
        <w:t xml:space="preserve">амках семинара по обмену опытом </w:t>
      </w:r>
      <w:r w:rsidRPr="007C5741">
        <w:rPr>
          <w:rFonts w:ascii="Times New Roman" w:hAnsi="Times New Roman" w:cs="Times New Roman"/>
          <w:sz w:val="24"/>
          <w:szCs w:val="24"/>
        </w:rPr>
        <w:t>(г. Чебоксары)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167D" w:rsidRPr="00E63EF5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5741">
        <w:rPr>
          <w:rFonts w:ascii="Times New Roman" w:hAnsi="Times New Roman" w:cs="Times New Roman"/>
          <w:sz w:val="24"/>
          <w:szCs w:val="24"/>
        </w:rPr>
        <w:t>на курсах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7C5741">
        <w:rPr>
          <w:rFonts w:ascii="Times New Roman" w:hAnsi="Times New Roman" w:cs="Times New Roman"/>
          <w:sz w:val="24"/>
          <w:szCs w:val="24"/>
        </w:rPr>
        <w:t xml:space="preserve"> </w:t>
      </w:r>
      <w:r w:rsidRPr="00E63EF5">
        <w:rPr>
          <w:rFonts w:ascii="Times New Roman" w:hAnsi="Times New Roman" w:cs="Times New Roman"/>
          <w:b/>
          <w:bCs/>
          <w:sz w:val="24"/>
          <w:szCs w:val="24"/>
        </w:rPr>
        <w:t>«Маркетинг в музее: теория и практика»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D" w:rsidRPr="00E63EF5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3EF5">
        <w:rPr>
          <w:rFonts w:ascii="Times New Roman" w:hAnsi="Times New Roman" w:cs="Times New Roman"/>
          <w:sz w:val="24"/>
          <w:szCs w:val="24"/>
        </w:rPr>
        <w:t>На базе ПКМ была проведена</w:t>
      </w:r>
      <w:r w:rsidRPr="00E63E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3E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узейная  практика студентов 2</w:t>
      </w:r>
      <w:r w:rsidRPr="00E63EF5">
        <w:rPr>
          <w:rFonts w:ascii="Times New Roman" w:hAnsi="Times New Roman" w:cs="Times New Roman"/>
          <w:sz w:val="24"/>
          <w:szCs w:val="24"/>
        </w:rPr>
        <w:t>-х ВУЗов:</w:t>
      </w:r>
      <w:r w:rsidRPr="00E63E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3EF5">
        <w:rPr>
          <w:rFonts w:ascii="Times New Roman" w:hAnsi="Times New Roman" w:cs="Times New Roman"/>
          <w:sz w:val="24"/>
          <w:szCs w:val="24"/>
        </w:rPr>
        <w:t>практика студентов историко-политологического факультета ПГНИУ, студентов исторического факультета ПГПУ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D" w:rsidRPr="00277385" w:rsidRDefault="005D167D" w:rsidP="00670987">
      <w:pPr>
        <w:pStyle w:val="TNR"/>
        <w:ind w:firstLine="284"/>
        <w:jc w:val="both"/>
      </w:pPr>
      <w:r w:rsidRPr="00277385">
        <w:t>Велось оказание методической и практической помощи муниципальным и  ведомственным музеям. Проходила работа по реализации совместных проектов под руководством ПКМ:</w:t>
      </w:r>
    </w:p>
    <w:p w:rsidR="005D167D" w:rsidRPr="00277385" w:rsidRDefault="005D167D" w:rsidP="00670987">
      <w:pPr>
        <w:pStyle w:val="TNR"/>
        <w:ind w:firstLine="284"/>
        <w:jc w:val="both"/>
      </w:pPr>
      <w:r w:rsidRPr="00277385">
        <w:t>- участие государственных и муниципальных музеев во Всероссийском фестивале «Интермузей – 2013» (г. Москва);</w:t>
      </w:r>
    </w:p>
    <w:p w:rsidR="005D167D" w:rsidRPr="00277385" w:rsidRDefault="005D167D" w:rsidP="00670987">
      <w:pPr>
        <w:pStyle w:val="TNR"/>
        <w:jc w:val="both"/>
      </w:pPr>
      <w:r w:rsidRPr="00277385">
        <w:t xml:space="preserve">-  участие государственных и муниципальных музеев в семинаре «Методика описания книжных памятников гражданской печати», ПКМ </w:t>
      </w:r>
    </w:p>
    <w:p w:rsidR="005D167D" w:rsidRPr="00277385" w:rsidRDefault="005D167D" w:rsidP="00670987">
      <w:pPr>
        <w:pStyle w:val="TNR"/>
        <w:jc w:val="both"/>
      </w:pPr>
      <w:r w:rsidRPr="00277385">
        <w:t xml:space="preserve">- участие государственных и муниципальных музеев совместно с НМЦ ПГАИК в семинаре по обмену опытом </w:t>
      </w:r>
      <w:r w:rsidRPr="00277385">
        <w:rPr>
          <w:b/>
          <w:bCs/>
        </w:rPr>
        <w:t>«Музей в современном культурном пространстве»</w:t>
      </w:r>
      <w:r w:rsidRPr="00277385">
        <w:t xml:space="preserve">  на базе Чувашского национального музея (г. Чебоксары) </w:t>
      </w:r>
    </w:p>
    <w:p w:rsidR="005D167D" w:rsidRPr="00277385" w:rsidRDefault="005D167D" w:rsidP="00670987">
      <w:pPr>
        <w:pStyle w:val="TNR"/>
        <w:jc w:val="both"/>
      </w:pPr>
      <w:r w:rsidRPr="00277385">
        <w:t xml:space="preserve">- участие государственных и муниципальных музеев совместно с НМЦ ПГАИК во 2-й сессии курсов повышения квалификации </w:t>
      </w:r>
      <w:r w:rsidRPr="00277385">
        <w:rPr>
          <w:b/>
          <w:bCs/>
        </w:rPr>
        <w:t>«Маркетинг в музее: теория и практика»</w:t>
      </w:r>
      <w:r w:rsidRPr="00277385">
        <w:t xml:space="preserve"> с участием приглашенного эксперта Шаповалова А.В., директора Новосибирского музея </w:t>
      </w:r>
    </w:p>
    <w:p w:rsidR="005D167D" w:rsidRPr="009D13F0" w:rsidRDefault="005D167D" w:rsidP="00670987">
      <w:pPr>
        <w:pStyle w:val="TNR"/>
        <w:jc w:val="both"/>
        <w:rPr>
          <w:highlight w:val="yellow"/>
        </w:rPr>
      </w:pPr>
      <w:r w:rsidRPr="00277385">
        <w:t xml:space="preserve">- участие государственных и муниципальных музеев </w:t>
      </w:r>
      <w:r>
        <w:t>в выездном</w:t>
      </w:r>
      <w:r w:rsidRPr="00277385">
        <w:t xml:space="preserve"> практичес</w:t>
      </w:r>
      <w:r>
        <w:t>ком</w:t>
      </w:r>
      <w:r w:rsidRPr="00277385">
        <w:t xml:space="preserve"> семинаре для ведомственных и корпоративных музеев края </w:t>
      </w:r>
      <w:r w:rsidRPr="00277385">
        <w:rPr>
          <w:b/>
          <w:bCs/>
        </w:rPr>
        <w:t>«Новые технологии музейной экспозиции»</w:t>
      </w:r>
      <w:r w:rsidRPr="00277385">
        <w:t xml:space="preserve"> на базе Музея ОАО «Уралкалий» (г. Березники) </w:t>
      </w:r>
    </w:p>
    <w:p w:rsidR="005D167D" w:rsidRPr="00570E6A" w:rsidRDefault="005D167D" w:rsidP="00670987">
      <w:pPr>
        <w:pStyle w:val="TNR"/>
        <w:ind w:firstLine="284"/>
        <w:jc w:val="both"/>
      </w:pPr>
      <w:r w:rsidRPr="00E63EF5">
        <w:t>Музей - организатор сбора, анализа и обработки всей</w:t>
      </w:r>
      <w:r w:rsidRPr="00E63EF5">
        <w:rPr>
          <w:color w:val="FF0000"/>
        </w:rPr>
        <w:t xml:space="preserve"> </w:t>
      </w:r>
      <w:r w:rsidRPr="00E63EF5">
        <w:t>статической информации по деятельности музеев Пермского края.</w:t>
      </w:r>
    </w:p>
    <w:p w:rsidR="005D167D" w:rsidRPr="005763D4" w:rsidRDefault="005D167D" w:rsidP="00670987">
      <w:pPr>
        <w:pStyle w:val="TNR"/>
        <w:ind w:firstLine="284"/>
        <w:jc w:val="both"/>
        <w:rPr>
          <w:highlight w:val="yellow"/>
        </w:rPr>
      </w:pPr>
    </w:p>
    <w:p w:rsidR="005D167D" w:rsidRPr="00285F2D" w:rsidRDefault="005D167D" w:rsidP="00670987">
      <w:pPr>
        <w:pStyle w:val="Heading6"/>
        <w:ind w:firstLine="0"/>
      </w:pPr>
      <w:r w:rsidRPr="00E63EF5">
        <w:t>Рекламная и издательская деятельность</w:t>
      </w:r>
    </w:p>
    <w:p w:rsidR="005D167D" w:rsidRPr="00285F2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5F2D">
        <w:rPr>
          <w:rFonts w:ascii="Times New Roman" w:hAnsi="Times New Roman" w:cs="Times New Roman"/>
          <w:sz w:val="24"/>
          <w:szCs w:val="24"/>
        </w:rPr>
        <w:t xml:space="preserve">В 2013 г. музей продолжил работу со СМИ на основе взаимовыгодного сотрудничества: в течение года из музейных залов велись репортажи, сотрудники музея давали интервью, публиковали статьи. Всего в течение года проведено </w:t>
      </w:r>
      <w:r w:rsidRPr="004444C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85F2D">
        <w:rPr>
          <w:rFonts w:ascii="Times New Roman" w:hAnsi="Times New Roman" w:cs="Times New Roman"/>
          <w:sz w:val="24"/>
          <w:szCs w:val="24"/>
        </w:rPr>
        <w:t xml:space="preserve"> рекламных кампаний с использованием различных каналов рекламы.  </w:t>
      </w:r>
    </w:p>
    <w:p w:rsidR="005D167D" w:rsidRPr="00285F2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5F2D">
        <w:rPr>
          <w:rFonts w:ascii="Times New Roman" w:hAnsi="Times New Roman" w:cs="Times New Roman"/>
          <w:sz w:val="24"/>
          <w:szCs w:val="24"/>
        </w:rPr>
        <w:t>По освещению деятельности музея в 2013 г. организовано в российских и краевых СМИ:</w:t>
      </w:r>
      <w:r w:rsidRPr="00285F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85F2D">
        <w:rPr>
          <w:rFonts w:ascii="Times New Roman" w:hAnsi="Times New Roman" w:cs="Times New Roman"/>
          <w:sz w:val="24"/>
          <w:szCs w:val="24"/>
        </w:rPr>
        <w:t xml:space="preserve">на ТВ – </w:t>
      </w:r>
      <w:r w:rsidRPr="00285F2D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285F2D">
        <w:rPr>
          <w:rFonts w:ascii="Times New Roman" w:hAnsi="Times New Roman" w:cs="Times New Roman"/>
          <w:sz w:val="24"/>
          <w:szCs w:val="24"/>
        </w:rPr>
        <w:t xml:space="preserve"> сюжетов телекомпаний; на радио - </w:t>
      </w:r>
      <w:r w:rsidRPr="00285F2D"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r w:rsidRPr="00285F2D">
        <w:rPr>
          <w:rFonts w:ascii="Times New Roman" w:hAnsi="Times New Roman" w:cs="Times New Roman"/>
          <w:sz w:val="24"/>
          <w:szCs w:val="24"/>
        </w:rPr>
        <w:t xml:space="preserve">репортажей;  в периодических изданиях- </w:t>
      </w:r>
      <w:r w:rsidRPr="00285F2D">
        <w:rPr>
          <w:rFonts w:ascii="Times New Roman" w:hAnsi="Times New Roman" w:cs="Times New Roman"/>
          <w:b/>
          <w:bCs/>
          <w:sz w:val="24"/>
          <w:szCs w:val="24"/>
        </w:rPr>
        <w:t xml:space="preserve">43 </w:t>
      </w:r>
      <w:r w:rsidRPr="00285F2D">
        <w:rPr>
          <w:rFonts w:ascii="Times New Roman" w:hAnsi="Times New Roman" w:cs="Times New Roman"/>
          <w:sz w:val="24"/>
          <w:szCs w:val="24"/>
        </w:rPr>
        <w:t>статьи</w:t>
      </w:r>
    </w:p>
    <w:p w:rsidR="005D167D" w:rsidRPr="00285F2D" w:rsidRDefault="005D167D" w:rsidP="0067098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5F2D">
        <w:rPr>
          <w:rFonts w:ascii="Times New Roman" w:hAnsi="Times New Roman" w:cs="Times New Roman"/>
          <w:sz w:val="24"/>
          <w:szCs w:val="24"/>
        </w:rPr>
        <w:t xml:space="preserve">Проводилось регулярное размещение материалов о деятельности ПКМ на сайте музея и на </w:t>
      </w:r>
      <w:r w:rsidRPr="00285F2D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285F2D">
        <w:rPr>
          <w:rFonts w:ascii="Times New Roman" w:hAnsi="Times New Roman" w:cs="Times New Roman"/>
          <w:sz w:val="24"/>
          <w:szCs w:val="24"/>
        </w:rPr>
        <w:t xml:space="preserve">сайтах других организаций, на городских информационных сайтах. </w:t>
      </w:r>
    </w:p>
    <w:p w:rsidR="005D167D" w:rsidRPr="00285F2D" w:rsidRDefault="005D167D" w:rsidP="00670987">
      <w:pPr>
        <w:pStyle w:val="NoSpacing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85F2D">
        <w:rPr>
          <w:rFonts w:ascii="Times New Roman" w:hAnsi="Times New Roman" w:cs="Times New Roman"/>
          <w:sz w:val="24"/>
          <w:szCs w:val="24"/>
        </w:rPr>
        <w:tab/>
        <w:t>В 2013 г. размещались еженедельные публикации (новости, анонсы выставок, мероприятий музея, фото с мероприятий музея, комментарии) в группах:</w:t>
      </w:r>
    </w:p>
    <w:p w:rsidR="005D167D" w:rsidRPr="00285F2D" w:rsidRDefault="005D167D" w:rsidP="00670987">
      <w:pPr>
        <w:pStyle w:val="NoSpacing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85F2D">
        <w:rPr>
          <w:rFonts w:ascii="Times New Roman" w:hAnsi="Times New Roman" w:cs="Times New Roman"/>
          <w:b/>
          <w:bCs/>
          <w:sz w:val="24"/>
          <w:szCs w:val="24"/>
        </w:rPr>
        <w:t>Идем в музей</w:t>
      </w:r>
      <w:r w:rsidRPr="00285F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285F2D">
          <w:rPr>
            <w:rStyle w:val="Hyperlink"/>
          </w:rPr>
          <w:t>http://vk.com/club17489544</w:t>
        </w:r>
      </w:hyperlink>
      <w:r w:rsidRPr="00285F2D">
        <w:rPr>
          <w:rFonts w:ascii="Times New Roman" w:hAnsi="Times New Roman" w:cs="Times New Roman"/>
        </w:rPr>
        <w:t xml:space="preserve"> ,</w:t>
      </w:r>
    </w:p>
    <w:p w:rsidR="005D167D" w:rsidRPr="00285F2D" w:rsidRDefault="005D167D" w:rsidP="00670987">
      <w:pPr>
        <w:pStyle w:val="NoSpacing"/>
        <w:tabs>
          <w:tab w:val="left" w:pos="284"/>
        </w:tabs>
      </w:pPr>
      <w:r>
        <w:rPr>
          <w:rFonts w:ascii="Times New Roman" w:hAnsi="Times New Roman" w:cs="Times New Roman"/>
          <w:b/>
          <w:bCs/>
        </w:rPr>
        <w:t xml:space="preserve">- </w:t>
      </w:r>
      <w:r w:rsidRPr="00285F2D">
        <w:rPr>
          <w:rFonts w:ascii="Times New Roman" w:hAnsi="Times New Roman" w:cs="Times New Roman"/>
          <w:b/>
          <w:bCs/>
        </w:rPr>
        <w:t>Музей пермских древностей</w:t>
      </w:r>
      <w:r w:rsidRPr="00285F2D">
        <w:rPr>
          <w:rFonts w:ascii="Times New Roman" w:hAnsi="Times New Roman" w:cs="Times New Roman"/>
        </w:rPr>
        <w:t xml:space="preserve"> </w:t>
      </w:r>
      <w:hyperlink r:id="rId9" w:history="1">
        <w:r w:rsidRPr="00285F2D">
          <w:rPr>
            <w:rStyle w:val="Hyperlink"/>
          </w:rPr>
          <w:t>http://vk.com/club19193824</w:t>
        </w:r>
      </w:hyperlink>
      <w:r w:rsidRPr="00285F2D">
        <w:t xml:space="preserve">, </w:t>
      </w:r>
    </w:p>
    <w:p w:rsidR="005D167D" w:rsidRPr="00285F2D" w:rsidRDefault="005D167D" w:rsidP="00670987">
      <w:pPr>
        <w:pStyle w:val="NoSpacing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285F2D">
        <w:rPr>
          <w:rFonts w:ascii="Times New Roman" w:hAnsi="Times New Roman" w:cs="Times New Roman"/>
          <w:sz w:val="24"/>
          <w:szCs w:val="24"/>
        </w:rPr>
        <w:t>на странице «Пермский краеведческий музей» на Я.ру pkmokor.ya.ru/,</w:t>
      </w:r>
    </w:p>
    <w:p w:rsidR="005D167D" w:rsidRPr="00285F2D" w:rsidRDefault="005D167D" w:rsidP="00670987">
      <w:pPr>
        <w:pStyle w:val="NoSpacing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285F2D">
        <w:rPr>
          <w:rFonts w:ascii="Times New Roman" w:hAnsi="Times New Roman" w:cs="Times New Roman"/>
          <w:sz w:val="24"/>
          <w:szCs w:val="24"/>
        </w:rPr>
        <w:t>странице «</w:t>
      </w:r>
      <w:r w:rsidRPr="00285F2D">
        <w:rPr>
          <w:rFonts w:ascii="Times New Roman" w:hAnsi="Times New Roman" w:cs="Times New Roman"/>
          <w:b/>
          <w:bCs/>
          <w:sz w:val="24"/>
          <w:szCs w:val="24"/>
        </w:rPr>
        <w:t>ПКМ (Дом Мешкова)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5F2D">
        <w:rPr>
          <w:rFonts w:ascii="Times New Roman" w:hAnsi="Times New Roman" w:cs="Times New Roman"/>
          <w:sz w:val="24"/>
          <w:szCs w:val="24"/>
        </w:rPr>
        <w:t xml:space="preserve">  в </w:t>
      </w:r>
      <w:r w:rsidRPr="00285F2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85F2D">
        <w:rPr>
          <w:rFonts w:ascii="Times New Roman" w:hAnsi="Times New Roman" w:cs="Times New Roman"/>
          <w:sz w:val="24"/>
          <w:szCs w:val="24"/>
        </w:rPr>
        <w:t>acebook,</w:t>
      </w:r>
    </w:p>
    <w:p w:rsidR="005D167D" w:rsidRPr="00285F2D" w:rsidRDefault="005D167D" w:rsidP="00670987">
      <w:pPr>
        <w:pStyle w:val="NoSpacing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F2D"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Pr="00285F2D">
        <w:rPr>
          <w:rFonts w:ascii="Times New Roman" w:hAnsi="Times New Roman" w:cs="Times New Roman"/>
          <w:b/>
          <w:bCs/>
          <w:sz w:val="24"/>
          <w:szCs w:val="24"/>
        </w:rPr>
        <w:t>Дом Мешкова</w:t>
      </w:r>
      <w:r w:rsidRPr="00285F2D">
        <w:rPr>
          <w:rFonts w:ascii="Times New Roman" w:hAnsi="Times New Roman" w:cs="Times New Roman"/>
          <w:sz w:val="24"/>
          <w:szCs w:val="24"/>
        </w:rPr>
        <w:t xml:space="preserve"> в </w:t>
      </w:r>
      <w:r w:rsidRPr="00285F2D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285F2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85F2D">
          <w:rPr>
            <w:rStyle w:val="Hyperlink"/>
            <w:sz w:val="24"/>
            <w:szCs w:val="24"/>
          </w:rPr>
          <w:t>twitter.com/pkmokor</w:t>
        </w:r>
      </w:hyperlink>
      <w:r w:rsidRPr="00285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67D" w:rsidRPr="005763D4" w:rsidRDefault="005D167D" w:rsidP="0067098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63D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D167D" w:rsidRPr="0090785B" w:rsidRDefault="005D167D" w:rsidP="00670987">
      <w:pPr>
        <w:pStyle w:val="Heading6"/>
        <w:ind w:firstLine="0"/>
      </w:pPr>
      <w:r w:rsidRPr="0090785B">
        <w:t>Ремонтно-реставрационные работы музея</w:t>
      </w:r>
    </w:p>
    <w:p w:rsidR="005D167D" w:rsidRPr="00670987" w:rsidRDefault="005D167D" w:rsidP="00670987">
      <w:pPr>
        <w:pStyle w:val="NoSpacing"/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87"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В 2013 г. на реставрационные работы на объектах культурного наследия (ОКН) со стороны Министерства культуры ПК и РФ не было целевого финансирования. Тем не менее, во исполнение предписаний «Пожнадзора» и Государственной инспекции по контролю за ОКН ПК на объектах культурного наследия были проведены реставрационные работы </w:t>
      </w:r>
      <w:r w:rsidRPr="00670987">
        <w:rPr>
          <w:rFonts w:ascii="Times New Roman" w:hAnsi="Times New Roman" w:cs="Times New Roman"/>
          <w:color w:val="000000"/>
          <w:sz w:val="24"/>
          <w:szCs w:val="24"/>
        </w:rPr>
        <w:t>за счет субсидии на исполнение Государственного задания:</w:t>
      </w:r>
    </w:p>
    <w:p w:rsidR="005D167D" w:rsidRPr="00670987" w:rsidRDefault="005D167D" w:rsidP="00670987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8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70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Дом Мешкова - </w:t>
      </w:r>
      <w:r w:rsidRPr="00670987">
        <w:rPr>
          <w:rFonts w:ascii="Times New Roman" w:hAnsi="Times New Roman" w:cs="Times New Roman"/>
          <w:color w:val="000000"/>
          <w:sz w:val="24"/>
          <w:szCs w:val="24"/>
        </w:rPr>
        <w:t>ремонт полов с устройством пандуса в коридоре 1 этажа, ремонт входной зоны (со двора), устройство тамбура с перенавеской  дверей с открыванием в сторону выхода, установка двери для отсечения лестничной клетки от подвала и двери запасного выхода.</w:t>
      </w:r>
    </w:p>
    <w:p w:rsidR="005D167D" w:rsidRPr="00670987" w:rsidRDefault="005D167D" w:rsidP="00670987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Дом-музей В.В.Каменского - </w:t>
      </w:r>
      <w:r w:rsidRPr="00670987">
        <w:rPr>
          <w:rFonts w:ascii="Times New Roman" w:hAnsi="Times New Roman" w:cs="Times New Roman"/>
          <w:color w:val="000000"/>
          <w:sz w:val="24"/>
          <w:szCs w:val="24"/>
        </w:rPr>
        <w:t>ремонтно-реставрационные работы по восстановлению ворот</w:t>
      </w:r>
    </w:p>
    <w:p w:rsidR="005D167D" w:rsidRDefault="005D167D" w:rsidP="00670987">
      <w:pPr>
        <w:rPr>
          <w:b/>
          <w:bCs/>
          <w:kern w:val="32"/>
          <w:sz w:val="28"/>
          <w:szCs w:val="28"/>
        </w:rPr>
      </w:pPr>
      <w:r w:rsidRPr="00670987">
        <w:rPr>
          <w:color w:val="000000"/>
        </w:rPr>
        <w:t xml:space="preserve">- </w:t>
      </w:r>
      <w:r w:rsidRPr="00670987">
        <w:rPr>
          <w:rStyle w:val="s9"/>
          <w:b/>
          <w:bCs/>
          <w:color w:val="000000"/>
        </w:rPr>
        <w:t>Осинский филиал -</w:t>
      </w:r>
      <w:r w:rsidRPr="00670987">
        <w:rPr>
          <w:color w:val="000000"/>
        </w:rPr>
        <w:t xml:space="preserve"> работы по замене дверей основного входа и ведущих во двор</w:t>
      </w:r>
      <w:r>
        <w:rPr>
          <w:sz w:val="28"/>
          <w:szCs w:val="28"/>
        </w:rPr>
        <w:br w:type="page"/>
      </w:r>
    </w:p>
    <w:p w:rsidR="005D167D" w:rsidRDefault="005D167D" w:rsidP="001623D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570E6A">
        <w:rPr>
          <w:rFonts w:ascii="Times New Roman" w:hAnsi="Times New Roman" w:cs="Times New Roman"/>
          <w:sz w:val="28"/>
          <w:szCs w:val="28"/>
        </w:rPr>
        <w:t>Экспозиционно-выставочная деятельность</w:t>
      </w:r>
      <w:bookmarkStart w:id="7" w:name="_Toc130291361"/>
      <w:bookmarkEnd w:id="6"/>
    </w:p>
    <w:p w:rsidR="005D167D" w:rsidRPr="001623D1" w:rsidRDefault="005D167D" w:rsidP="00516EFE">
      <w:pPr>
        <w:pStyle w:val="Heading6"/>
        <w:numPr>
          <w:ilvl w:val="0"/>
          <w:numId w:val="19"/>
        </w:numPr>
        <w:ind w:left="284" w:hanging="284"/>
      </w:pPr>
      <w:r w:rsidRPr="001623D1">
        <w:t>Экспозиции и выставки</w:t>
      </w:r>
      <w:r>
        <w:t>, построенные</w:t>
      </w:r>
      <w:r w:rsidRPr="001623D1">
        <w:t xml:space="preserve"> в музее.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3229"/>
      </w:tblGrid>
      <w:tr w:rsidR="005D167D" w:rsidRPr="00835B0E">
        <w:tc>
          <w:tcPr>
            <w:tcW w:w="6237" w:type="dxa"/>
          </w:tcPr>
          <w:p w:rsidR="005D167D" w:rsidRPr="00977633" w:rsidRDefault="005D167D" w:rsidP="001623D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977633">
              <w:rPr>
                <w:b/>
                <w:bCs/>
                <w:i/>
                <w:iCs/>
              </w:rPr>
              <w:t>Дом Мешкова (Монастырская, 11)</w:t>
            </w:r>
          </w:p>
        </w:tc>
        <w:tc>
          <w:tcPr>
            <w:tcW w:w="3229" w:type="dxa"/>
          </w:tcPr>
          <w:p w:rsidR="005D167D" w:rsidRPr="00977633" w:rsidRDefault="005D167D" w:rsidP="001623D1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1.1</w:t>
            </w:r>
            <w:r w:rsidRPr="00582371">
              <w:rPr>
                <w:b/>
                <w:bCs/>
              </w:rPr>
              <w:t xml:space="preserve">. </w:t>
            </w:r>
            <w:r w:rsidRPr="00582371">
              <w:t>Выставка</w:t>
            </w:r>
            <w:r w:rsidRPr="00582371">
              <w:rPr>
                <w:b/>
                <w:bCs/>
              </w:rPr>
              <w:t xml:space="preserve"> «Романовы:</w:t>
            </w:r>
            <w:r w:rsidRPr="00835B0E">
              <w:rPr>
                <w:b/>
                <w:bCs/>
              </w:rPr>
              <w:t xml:space="preserve"> </w:t>
            </w:r>
            <w:r w:rsidRPr="00582371">
              <w:rPr>
                <w:b/>
                <w:bCs/>
              </w:rPr>
              <w:t>люди и судьбы</w:t>
            </w:r>
            <w:r w:rsidRPr="00582371">
              <w:t>» -  в рамках краевой программы юбилейных мероприятий, посвященных 400-летию Дома Романовых  -  март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pStyle w:val="BodyTextIndent2"/>
              <w:rPr>
                <w:sz w:val="24"/>
                <w:szCs w:val="24"/>
              </w:rPr>
            </w:pPr>
            <w:r w:rsidRPr="00582371">
              <w:rPr>
                <w:sz w:val="24"/>
                <w:szCs w:val="24"/>
              </w:rPr>
              <w:t>Научные сотрудники отдела истории, художник Шипигузов А.Н.</w:t>
            </w: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1.2. Выставка </w:t>
            </w:r>
            <w:r w:rsidRPr="00582371">
              <w:rPr>
                <w:b/>
                <w:bCs/>
              </w:rPr>
              <w:t>«Празднование 300-летия Романовых»</w:t>
            </w:r>
            <w:r w:rsidRPr="00582371">
              <w:t xml:space="preserve"> - выставка фотографий  из собраний Костромского историко-архитектурного художественного музея-заповедника в рамках краевой программы юбилейных мероприятий, посвященных 400-летию Дома Романовых:   -  март</w:t>
            </w:r>
          </w:p>
        </w:tc>
        <w:tc>
          <w:tcPr>
            <w:tcW w:w="3229" w:type="dxa"/>
          </w:tcPr>
          <w:p w:rsidR="005D167D" w:rsidRPr="00582371" w:rsidRDefault="005D167D" w:rsidP="004153D2">
            <w:pPr>
              <w:pStyle w:val="BodyTextIndent2"/>
              <w:ind w:firstLine="34"/>
              <w:rPr>
                <w:sz w:val="24"/>
                <w:szCs w:val="24"/>
              </w:rPr>
            </w:pPr>
            <w:r w:rsidRPr="00582371">
              <w:rPr>
                <w:sz w:val="24"/>
                <w:szCs w:val="24"/>
              </w:rPr>
              <w:t>Научные сотрудники отдела истории, Рябинцев С.В., главный хранитель Костромского музея, художник Шипигузов А.Н.</w:t>
            </w: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1.</w:t>
            </w:r>
            <w:r w:rsidRPr="00835B0E">
              <w:t>3</w:t>
            </w:r>
            <w:r w:rsidRPr="00582371">
              <w:t xml:space="preserve">. Выставка </w:t>
            </w:r>
            <w:r w:rsidRPr="00582371">
              <w:rPr>
                <w:b/>
                <w:bCs/>
              </w:rPr>
              <w:t xml:space="preserve">«Молотов. Был такой город»  </w:t>
            </w:r>
            <w:r w:rsidRPr="00582371">
              <w:t xml:space="preserve"> в рамках мероприятий, посвященных 290-летию г. Перми  - ноябрь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Неганова С.Г., н/с отдела истории,                                                                                       художник Заболотников А.</w:t>
            </w: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1.</w:t>
            </w:r>
            <w:r w:rsidRPr="00835B0E">
              <w:t>4</w:t>
            </w:r>
            <w:r w:rsidRPr="00582371">
              <w:t xml:space="preserve">. Выставка </w:t>
            </w:r>
            <w:r w:rsidRPr="00582371">
              <w:rPr>
                <w:b/>
                <w:bCs/>
              </w:rPr>
              <w:t xml:space="preserve">«Старая Пермь» - </w:t>
            </w:r>
            <w:r w:rsidRPr="00582371">
              <w:t>работы художника А.Г. Гнётова (г. Чусовой) - ноябрь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  <w:jc w:val="both"/>
            </w:pPr>
            <w:r w:rsidRPr="00582371">
              <w:t xml:space="preserve">Неганова С.Г., н/с отдела истории,                                                                                       </w:t>
            </w:r>
          </w:p>
        </w:tc>
      </w:tr>
      <w:tr w:rsidR="005D167D" w:rsidRPr="00835B0E">
        <w:tc>
          <w:tcPr>
            <w:tcW w:w="6237" w:type="dxa"/>
          </w:tcPr>
          <w:p w:rsidR="005D167D" w:rsidRPr="00977633" w:rsidRDefault="005D167D" w:rsidP="001623D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977633">
              <w:rPr>
                <w:b/>
                <w:bCs/>
                <w:i/>
                <w:iCs/>
              </w:rPr>
              <w:t xml:space="preserve">Музей-Диорама в Мотовилихе </w:t>
            </w:r>
          </w:p>
          <w:p w:rsidR="005D167D" w:rsidRPr="00977633" w:rsidRDefault="005D167D" w:rsidP="001623D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977633">
              <w:rPr>
                <w:b/>
                <w:bCs/>
                <w:i/>
                <w:iCs/>
              </w:rPr>
              <w:t>(ул. Огородникова,2)</w:t>
            </w:r>
          </w:p>
        </w:tc>
        <w:tc>
          <w:tcPr>
            <w:tcW w:w="3229" w:type="dxa"/>
          </w:tcPr>
          <w:p w:rsidR="005D167D" w:rsidRPr="00977633" w:rsidRDefault="005D167D" w:rsidP="001623D1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  <w:rPr>
                <w:b/>
                <w:bCs/>
              </w:rPr>
            </w:pPr>
            <w:r w:rsidRPr="00582371">
              <w:t>1.</w:t>
            </w:r>
            <w:r w:rsidRPr="00835B0E">
              <w:t>5</w:t>
            </w:r>
            <w:r w:rsidRPr="00582371">
              <w:t>. Выставка</w:t>
            </w:r>
            <w:r w:rsidRPr="00582371">
              <w:rPr>
                <w:b/>
                <w:bCs/>
              </w:rPr>
              <w:t xml:space="preserve"> «Автомобили советских улиц» - </w:t>
            </w:r>
            <w:r w:rsidRPr="00582371">
              <w:t>ноябрь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  <w:jc w:val="both"/>
            </w:pPr>
            <w:r w:rsidRPr="00582371">
              <w:t>Пятаева И.А.,Глаголев Я.Б.</w:t>
            </w:r>
          </w:p>
        </w:tc>
      </w:tr>
      <w:tr w:rsidR="005D167D" w:rsidRPr="00835B0E">
        <w:tc>
          <w:tcPr>
            <w:tcW w:w="6237" w:type="dxa"/>
          </w:tcPr>
          <w:p w:rsidR="005D167D" w:rsidRPr="00977633" w:rsidRDefault="005D167D" w:rsidP="001623D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977633">
              <w:rPr>
                <w:b/>
                <w:bCs/>
                <w:i/>
                <w:iCs/>
              </w:rPr>
              <w:t>Мемориальный дом-музей Н.Г. Славянова (ул. 1905 года, 37)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  <w:jc w:val="both"/>
            </w:pP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  <w:rPr>
                <w:b/>
                <w:bCs/>
              </w:rPr>
            </w:pPr>
            <w:r w:rsidRPr="00582371">
              <w:t>1.</w:t>
            </w:r>
            <w:r w:rsidRPr="00835B0E">
              <w:t>6</w:t>
            </w:r>
            <w:r w:rsidRPr="00582371">
              <w:t>. Выставка</w:t>
            </w:r>
            <w:r w:rsidRPr="00582371">
              <w:rPr>
                <w:b/>
                <w:bCs/>
              </w:rPr>
              <w:t xml:space="preserve"> «Каменная летопись Прикамья»</w:t>
            </w:r>
            <w:r w:rsidRPr="00582371">
              <w:t xml:space="preserve"> - март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  <w:jc w:val="both"/>
            </w:pPr>
            <w:r>
              <w:t>Малыгин С.И.,</w:t>
            </w:r>
            <w:r w:rsidRPr="00582371">
              <w:t>Василюк Н. Е.</w:t>
            </w: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1.</w:t>
            </w:r>
            <w:r w:rsidRPr="00835B0E">
              <w:t>7</w:t>
            </w:r>
            <w:r w:rsidRPr="00582371">
              <w:t>. Выставка</w:t>
            </w:r>
            <w:r w:rsidRPr="00582371">
              <w:rPr>
                <w:b/>
                <w:bCs/>
              </w:rPr>
              <w:t xml:space="preserve"> «Технология и творчество» - </w:t>
            </w:r>
            <w:r w:rsidRPr="00582371">
              <w:t>к 125-летию изобретения сварки Н.Г.Славяновым - декабрь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  <w:jc w:val="both"/>
            </w:pPr>
            <w:r w:rsidRPr="00582371">
              <w:t xml:space="preserve">Малыгин С. И. </w:t>
            </w:r>
          </w:p>
        </w:tc>
      </w:tr>
      <w:tr w:rsidR="005D167D" w:rsidRPr="00835B0E">
        <w:tc>
          <w:tcPr>
            <w:tcW w:w="6237" w:type="dxa"/>
          </w:tcPr>
          <w:p w:rsidR="005D167D" w:rsidRPr="00977633" w:rsidRDefault="005D167D" w:rsidP="001623D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977633">
              <w:rPr>
                <w:b/>
                <w:bCs/>
                <w:i/>
                <w:iCs/>
              </w:rPr>
              <w:t>Мемориальный дом-</w:t>
            </w:r>
            <w:r>
              <w:rPr>
                <w:b/>
                <w:bCs/>
                <w:i/>
                <w:iCs/>
              </w:rPr>
              <w:t>музей  «Подпольная типография (</w:t>
            </w:r>
            <w:r w:rsidRPr="00977633">
              <w:rPr>
                <w:b/>
                <w:bCs/>
                <w:i/>
                <w:iCs/>
              </w:rPr>
              <w:t>ул. Монастырс</w:t>
            </w:r>
            <w:r>
              <w:rPr>
                <w:b/>
                <w:bCs/>
                <w:i/>
                <w:iCs/>
              </w:rPr>
              <w:t>к</w:t>
            </w:r>
            <w:r w:rsidRPr="00977633">
              <w:rPr>
                <w:b/>
                <w:bCs/>
                <w:i/>
                <w:iCs/>
              </w:rPr>
              <w:t>ая,142)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  <w:jc w:val="both"/>
            </w:pP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1.</w:t>
            </w:r>
            <w:r w:rsidRPr="00835B0E">
              <w:t>8</w:t>
            </w:r>
            <w:r w:rsidRPr="00582371">
              <w:t>. Выставка</w:t>
            </w:r>
            <w:r w:rsidRPr="00582371">
              <w:rPr>
                <w:b/>
                <w:bCs/>
              </w:rPr>
              <w:t xml:space="preserve"> «Краснокамская деревянная игрушка» - </w:t>
            </w:r>
            <w:r w:rsidRPr="00582371">
              <w:t>октябрь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  <w:jc w:val="both"/>
            </w:pPr>
            <w:r w:rsidRPr="00835B0E">
              <w:t>Каменских Н.Г.Неганова С.Г., Ц</w:t>
            </w:r>
            <w:r w:rsidRPr="00582371">
              <w:t xml:space="preserve">вирко Л.В., Литвинова Е.Г. </w:t>
            </w:r>
          </w:p>
        </w:tc>
      </w:tr>
      <w:tr w:rsidR="005D167D" w:rsidRPr="00835B0E">
        <w:tc>
          <w:tcPr>
            <w:tcW w:w="6237" w:type="dxa"/>
          </w:tcPr>
          <w:p w:rsidR="005D167D" w:rsidRPr="00977633" w:rsidRDefault="005D167D" w:rsidP="001623D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977633">
              <w:rPr>
                <w:b/>
                <w:bCs/>
                <w:i/>
                <w:iCs/>
              </w:rPr>
              <w:t>Мемориальный Дом-музей В.В. Каменского</w:t>
            </w:r>
          </w:p>
          <w:p w:rsidR="005D167D" w:rsidRPr="00582371" w:rsidRDefault="005D167D" w:rsidP="001623D1">
            <w:pPr>
              <w:spacing w:after="0" w:line="240" w:lineRule="auto"/>
            </w:pPr>
            <w:r w:rsidRPr="00977633">
              <w:rPr>
                <w:b/>
                <w:bCs/>
                <w:i/>
                <w:iCs/>
              </w:rPr>
              <w:t xml:space="preserve"> ( Пермский район ,с. Троица, ул. Советская,18)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  <w:jc w:val="both"/>
            </w:pP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</w:pPr>
            <w:r w:rsidRPr="00835B0E">
              <w:t>1.9</w:t>
            </w:r>
            <w:r w:rsidRPr="00582371">
              <w:t>.</w:t>
            </w:r>
            <w:r>
              <w:t xml:space="preserve"> </w:t>
            </w:r>
            <w:r w:rsidRPr="00582371">
              <w:t>Экспозиция под открытым небом «</w:t>
            </w:r>
            <w:r w:rsidRPr="00582371">
              <w:rPr>
                <w:b/>
                <w:bCs/>
              </w:rPr>
              <w:t xml:space="preserve">Путь энтузиаста» - </w:t>
            </w:r>
            <w:r w:rsidRPr="00582371">
              <w:t>сентябрь</w:t>
            </w:r>
          </w:p>
        </w:tc>
        <w:tc>
          <w:tcPr>
            <w:tcW w:w="3229" w:type="dxa"/>
          </w:tcPr>
          <w:p w:rsidR="005D167D" w:rsidRDefault="005D167D" w:rsidP="001623D1">
            <w:pPr>
              <w:spacing w:after="0" w:line="240" w:lineRule="auto"/>
              <w:ind w:left="284" w:hanging="284"/>
            </w:pPr>
            <w:r>
              <w:t>Авторский коллектив</w:t>
            </w:r>
          </w:p>
          <w:p w:rsidR="005D167D" w:rsidRPr="00582371" w:rsidRDefault="005D167D" w:rsidP="001623D1">
            <w:pPr>
              <w:spacing w:after="0" w:line="240" w:lineRule="auto"/>
              <w:ind w:left="284" w:hanging="284"/>
            </w:pPr>
            <w:r w:rsidRPr="00582371">
              <w:t>проекта:</w:t>
            </w:r>
          </w:p>
          <w:p w:rsidR="005D167D" w:rsidRPr="00582371" w:rsidRDefault="005D167D" w:rsidP="001623D1">
            <w:pPr>
              <w:spacing w:after="0" w:line="240" w:lineRule="auto"/>
              <w:ind w:left="72" w:hanging="72"/>
            </w:pPr>
            <w:r w:rsidRPr="00582371">
              <w:t>Яркова О.В.,  Нохрина Н.Л., Вострикова Т.П., Островский С.Л., Антипина З.С. (привлеченный специалист)</w:t>
            </w:r>
          </w:p>
          <w:p w:rsidR="005D167D" w:rsidRPr="00582371" w:rsidRDefault="005D167D" w:rsidP="001623D1">
            <w:pPr>
              <w:spacing w:after="0" w:line="240" w:lineRule="auto"/>
            </w:pPr>
            <w:r w:rsidRPr="00582371">
              <w:t>Художник проекта – Анатолий Чирцов.</w:t>
            </w:r>
          </w:p>
        </w:tc>
      </w:tr>
      <w:tr w:rsidR="005D167D" w:rsidRPr="00835B0E">
        <w:tc>
          <w:tcPr>
            <w:tcW w:w="6237" w:type="dxa"/>
          </w:tcPr>
          <w:p w:rsidR="005D167D" w:rsidRPr="00977633" w:rsidRDefault="005D167D" w:rsidP="001623D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977633">
              <w:rPr>
                <w:b/>
                <w:bCs/>
                <w:i/>
                <w:iCs/>
              </w:rPr>
              <w:t>Осинский филиал ( г. Оса, ул. Свердлова,2)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  <w:ind w:left="972" w:hanging="720"/>
              <w:jc w:val="both"/>
            </w:pP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  <w:rPr>
                <w:b/>
                <w:bCs/>
              </w:rPr>
            </w:pPr>
            <w:r w:rsidRPr="00582371">
              <w:t>1.1</w:t>
            </w:r>
            <w:r w:rsidRPr="00835B0E">
              <w:t>0</w:t>
            </w:r>
            <w:r w:rsidRPr="0058237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82371">
              <w:t xml:space="preserve">Экспозиция </w:t>
            </w:r>
            <w:r w:rsidRPr="00582371">
              <w:rPr>
                <w:b/>
                <w:bCs/>
              </w:rPr>
              <w:t xml:space="preserve">«Музей природы Осинского Прикамья» - </w:t>
            </w:r>
            <w:r w:rsidRPr="00582371">
              <w:t>декабрь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Глазырина Ю.В – руководитель</w:t>
            </w:r>
          </w:p>
          <w:p w:rsidR="005D167D" w:rsidRPr="00582371" w:rsidRDefault="005D167D" w:rsidP="001623D1">
            <w:pPr>
              <w:spacing w:after="0" w:line="240" w:lineRule="auto"/>
            </w:pPr>
            <w:r w:rsidRPr="00582371">
              <w:t>Минкина Н.В, Жужгова Л.В., Володина Т.Н.,</w:t>
            </w:r>
          </w:p>
          <w:p w:rsidR="005D167D" w:rsidRPr="00582371" w:rsidRDefault="005D167D" w:rsidP="001623D1">
            <w:pPr>
              <w:spacing w:after="0" w:line="240" w:lineRule="auto"/>
            </w:pPr>
            <w:r w:rsidRPr="00582371">
              <w:t>Десяткова О.В., Соколова А.В.Художники: Новиньков Н.В.,Черемных А.Л., Гойнов Н.И.</w:t>
            </w: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  <w:jc w:val="both"/>
            </w:pPr>
            <w:r w:rsidRPr="00582371">
              <w:t>1.1</w:t>
            </w:r>
            <w:r w:rsidRPr="00835B0E">
              <w:t>1</w:t>
            </w:r>
            <w:r w:rsidRPr="00582371">
              <w:t>.</w:t>
            </w:r>
            <w:r w:rsidRPr="00582371">
              <w:rPr>
                <w:b/>
                <w:bCs/>
              </w:rPr>
              <w:t xml:space="preserve"> </w:t>
            </w:r>
            <w:r w:rsidRPr="00582371">
              <w:t>Выставка</w:t>
            </w:r>
            <w:r w:rsidRPr="00582371">
              <w:rPr>
                <w:b/>
                <w:bCs/>
              </w:rPr>
              <w:t xml:space="preserve"> «Лесная сказка» - </w:t>
            </w:r>
            <w:r w:rsidRPr="00582371">
              <w:t xml:space="preserve">изделия из бересты, лыка, лозы из фондов музея и частной коллекции Медведевой Л.И.- </w:t>
            </w:r>
            <w:r w:rsidRPr="00582371">
              <w:rPr>
                <w:b/>
                <w:bCs/>
              </w:rPr>
              <w:t xml:space="preserve"> </w:t>
            </w:r>
            <w:r w:rsidRPr="00582371">
              <w:t>февраль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autoSpaceDE w:val="0"/>
              <w:autoSpaceDN w:val="0"/>
              <w:adjustRightInd w:val="0"/>
              <w:spacing w:after="0" w:line="240" w:lineRule="auto"/>
            </w:pPr>
            <w:r w:rsidRPr="00582371">
              <w:t>Жуланова В.В.,Мартынова Л.К.,Вяткин Ю.Г.</w:t>
            </w:r>
          </w:p>
          <w:p w:rsidR="005D167D" w:rsidRPr="00582371" w:rsidRDefault="005D167D" w:rsidP="001623D1">
            <w:pPr>
              <w:spacing w:after="0" w:line="240" w:lineRule="auto"/>
              <w:ind w:left="72" w:hanging="72"/>
            </w:pPr>
          </w:p>
        </w:tc>
      </w:tr>
      <w:tr w:rsidR="005D167D" w:rsidRPr="00835B0E">
        <w:tc>
          <w:tcPr>
            <w:tcW w:w="6237" w:type="dxa"/>
          </w:tcPr>
          <w:p w:rsidR="005D167D" w:rsidRPr="00971A6C" w:rsidRDefault="005D167D" w:rsidP="00516EFE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5BB">
              <w:rPr>
                <w:rFonts w:ascii="Times New Roman" w:hAnsi="Times New Roman" w:cs="Times New Roman"/>
              </w:rPr>
              <w:t>Выставка</w:t>
            </w:r>
            <w:r w:rsidRPr="00AD55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1A6C">
              <w:rPr>
                <w:rFonts w:ascii="Times New Roman" w:hAnsi="Times New Roman" w:cs="Times New Roman"/>
                <w:b/>
                <w:bCs/>
              </w:rPr>
              <w:t xml:space="preserve">«На благо Пермского края» - </w:t>
            </w:r>
            <w:r w:rsidRPr="00971A6C">
              <w:rPr>
                <w:rFonts w:ascii="Times New Roman" w:hAnsi="Times New Roman" w:cs="Times New Roman"/>
              </w:rPr>
              <w:t>к 50-летию осинской нефти – июнь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Клыкова Г.И.,Соколова А.В.,Мартынова Л.К..Белов С.Н., фотохудожник Мартынов И.Г</w:t>
            </w: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1.1</w:t>
            </w:r>
            <w:r w:rsidRPr="00835B0E">
              <w:t>3</w:t>
            </w:r>
            <w:r w:rsidRPr="00582371">
              <w:t>. Выставка «</w:t>
            </w:r>
            <w:r w:rsidRPr="00582371">
              <w:rPr>
                <w:b/>
                <w:bCs/>
              </w:rPr>
              <w:t>Юные художники Осы»</w:t>
            </w:r>
            <w:r w:rsidRPr="00582371">
              <w:t xml:space="preserve"> – работы учащихся художественно-графического отделения Детской школы искусств - ноябрь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autoSpaceDE w:val="0"/>
              <w:autoSpaceDN w:val="0"/>
              <w:adjustRightInd w:val="0"/>
              <w:spacing w:after="0" w:line="240" w:lineRule="auto"/>
            </w:pPr>
            <w:r w:rsidRPr="00582371">
              <w:t>Соколова А.В.,Мартынова Л.К., Вяткин Ю.Г.</w:t>
            </w:r>
          </w:p>
          <w:p w:rsidR="005D167D" w:rsidRPr="00582371" w:rsidRDefault="005D167D" w:rsidP="001623D1">
            <w:pPr>
              <w:spacing w:after="0" w:line="240" w:lineRule="auto"/>
            </w:pP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1.1</w:t>
            </w:r>
            <w:r w:rsidRPr="00835B0E">
              <w:t>4</w:t>
            </w:r>
            <w:r w:rsidRPr="00582371">
              <w:rPr>
                <w:b/>
                <w:bCs/>
              </w:rPr>
              <w:t>.</w:t>
            </w:r>
            <w:r w:rsidRPr="00582371">
              <w:t xml:space="preserve"> Выставка</w:t>
            </w:r>
            <w:r w:rsidRPr="00582371">
              <w:rPr>
                <w:b/>
                <w:bCs/>
              </w:rPr>
              <w:t xml:space="preserve"> «Осинские мастерицы» -</w:t>
            </w:r>
            <w:r w:rsidRPr="00582371">
              <w:t xml:space="preserve"> к 15-летию клуба декоративно-прикладного творчества "Умелица" </w:t>
            </w:r>
            <w:r w:rsidRPr="00582371">
              <w:rPr>
                <w:b/>
                <w:bCs/>
              </w:rPr>
              <w:t>-</w:t>
            </w:r>
            <w:r w:rsidRPr="00582371">
              <w:t xml:space="preserve"> ноябрь</w:t>
            </w:r>
          </w:p>
        </w:tc>
        <w:tc>
          <w:tcPr>
            <w:tcW w:w="3229" w:type="dxa"/>
          </w:tcPr>
          <w:p w:rsidR="005D167D" w:rsidRPr="00582371" w:rsidRDefault="005D167D" w:rsidP="001623D1">
            <w:pPr>
              <w:autoSpaceDE w:val="0"/>
              <w:autoSpaceDN w:val="0"/>
              <w:adjustRightInd w:val="0"/>
              <w:spacing w:after="0" w:line="240" w:lineRule="auto"/>
            </w:pPr>
            <w:r w:rsidRPr="00582371">
              <w:t>Жуланова В.В.,Мартынова Л.К.,Мартынов И.Г.</w:t>
            </w:r>
          </w:p>
          <w:p w:rsidR="005D167D" w:rsidRPr="00582371" w:rsidRDefault="005D167D" w:rsidP="001623D1">
            <w:pPr>
              <w:spacing w:after="0" w:line="240" w:lineRule="auto"/>
            </w:pPr>
          </w:p>
        </w:tc>
      </w:tr>
      <w:tr w:rsidR="005D167D" w:rsidRPr="00835B0E">
        <w:tc>
          <w:tcPr>
            <w:tcW w:w="6237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1.</w:t>
            </w:r>
            <w:r w:rsidRPr="00835B0E">
              <w:t>15</w:t>
            </w:r>
            <w:r w:rsidRPr="00582371">
              <w:t xml:space="preserve">. Выставочно-игровой проект </w:t>
            </w:r>
            <w:r w:rsidRPr="00582371">
              <w:rPr>
                <w:b/>
                <w:bCs/>
              </w:rPr>
              <w:t>«Мишкин дом»</w:t>
            </w:r>
            <w:r w:rsidRPr="00582371">
              <w:t xml:space="preserve"> - в рамках фестиваля «Белые ночи» на  эспланаде - июнь</w:t>
            </w:r>
          </w:p>
        </w:tc>
        <w:tc>
          <w:tcPr>
            <w:tcW w:w="3229" w:type="dxa"/>
          </w:tcPr>
          <w:p w:rsidR="005D167D" w:rsidRPr="00582371" w:rsidRDefault="005D167D" w:rsidP="00AD55BB">
            <w:pPr>
              <w:spacing w:after="0" w:line="240" w:lineRule="auto"/>
              <w:ind w:left="72" w:hanging="72"/>
            </w:pPr>
            <w:r w:rsidRPr="00582371">
              <w:t>Авторский коллектив проекта:</w:t>
            </w:r>
            <w:r>
              <w:t xml:space="preserve"> </w:t>
            </w:r>
            <w:r w:rsidRPr="00582371">
              <w:t xml:space="preserve">Вострикова Т.П.,. Островский С.Л, Сухарева С.И., Афанасьева Н.В. </w:t>
            </w:r>
          </w:p>
          <w:p w:rsidR="005D167D" w:rsidRPr="00582371" w:rsidRDefault="005D167D" w:rsidP="001623D1">
            <w:pPr>
              <w:spacing w:after="0" w:line="240" w:lineRule="auto"/>
            </w:pPr>
            <w:r w:rsidRPr="00582371">
              <w:t>Авторы дизайна (художники)  – Василий Пехтерев, Михаил Тюрин</w:t>
            </w:r>
          </w:p>
        </w:tc>
      </w:tr>
    </w:tbl>
    <w:p w:rsidR="005D167D" w:rsidRPr="00582371" w:rsidRDefault="005D167D" w:rsidP="002E2E44">
      <w:pPr>
        <w:pStyle w:val="Heading6"/>
        <w:ind w:firstLine="0"/>
      </w:pPr>
      <w:r w:rsidRPr="00582371">
        <w:t xml:space="preserve"> 2. Выставки,  построенные вне музея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3402"/>
      </w:tblGrid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2.1.  Передвижная выставка</w:t>
            </w:r>
            <w:r w:rsidRPr="00582371">
              <w:rPr>
                <w:b/>
                <w:bCs/>
              </w:rPr>
              <w:t xml:space="preserve"> «Романовы и Пермский край»</w:t>
            </w:r>
            <w:r w:rsidRPr="00582371">
              <w:t xml:space="preserve"> - в рамках краевой программы юбилейных мероприятий, посвященных 400-летию Дома Романовых - апрель</w:t>
            </w:r>
          </w:p>
        </w:tc>
        <w:tc>
          <w:tcPr>
            <w:tcW w:w="3402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Цвирко Л.С., художники: дизайн </w:t>
            </w:r>
          </w:p>
          <w:p w:rsidR="005D167D" w:rsidRPr="00582371" w:rsidRDefault="005D167D" w:rsidP="001623D1">
            <w:pPr>
              <w:spacing w:after="0" w:line="240" w:lineRule="auto"/>
            </w:pPr>
            <w:r w:rsidRPr="00582371">
              <w:t>Заболотникова А., Шараевой О., монтаж Шипигузова А.Н.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971A6C">
            <w:pPr>
              <w:spacing w:after="0" w:line="240" w:lineRule="auto"/>
            </w:pPr>
            <w:r w:rsidRPr="00582371">
              <w:t xml:space="preserve">2.2. </w:t>
            </w:r>
            <w:r w:rsidRPr="00582371">
              <w:rPr>
                <w:b/>
                <w:bCs/>
              </w:rPr>
              <w:t xml:space="preserve"> </w:t>
            </w:r>
            <w:r>
              <w:t>Выставка</w:t>
            </w:r>
            <w:r w:rsidRPr="00582371">
              <w:rPr>
                <w:b/>
                <w:bCs/>
              </w:rPr>
              <w:t xml:space="preserve"> «Музей пермских древностей» </w:t>
            </w:r>
            <w:r w:rsidRPr="00582371">
              <w:t xml:space="preserve">- </w:t>
            </w:r>
            <w:r>
              <w:t>на</w:t>
            </w:r>
            <w:r w:rsidRPr="00582371">
              <w:t xml:space="preserve"> Всероссийском фестивале  Интермузей</w:t>
            </w:r>
            <w:r w:rsidRPr="00582371">
              <w:rPr>
                <w:b/>
                <w:bCs/>
              </w:rPr>
              <w:t xml:space="preserve">- </w:t>
            </w:r>
            <w:r w:rsidRPr="00582371">
              <w:t>2013 г. Москва - июнь</w:t>
            </w:r>
          </w:p>
        </w:tc>
        <w:tc>
          <w:tcPr>
            <w:tcW w:w="3402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Меркушева Е.Н.,Гордеева В.В., Неганова С.Г., Починова Т.Ю., Лобанов Д.А., участники стендов</w:t>
            </w:r>
          </w:p>
          <w:p w:rsidR="005D167D" w:rsidRPr="00582371" w:rsidRDefault="005D167D" w:rsidP="001623D1">
            <w:pPr>
              <w:spacing w:after="0" w:line="240" w:lineRule="auto"/>
            </w:pPr>
            <w:r w:rsidRPr="00582371">
              <w:t>Автор дизайна  Шипигузов А.Н.</w:t>
            </w:r>
          </w:p>
        </w:tc>
      </w:tr>
      <w:tr w:rsidR="005D167D" w:rsidRPr="00835B0E">
        <w:tblPrEx>
          <w:tblLook w:val="01E0"/>
        </w:tblPrEx>
        <w:tc>
          <w:tcPr>
            <w:tcW w:w="6096" w:type="dxa"/>
          </w:tcPr>
          <w:p w:rsidR="005D167D" w:rsidRPr="006A7467" w:rsidRDefault="005D167D" w:rsidP="00516EFE">
            <w:pPr>
              <w:pStyle w:val="ListParagraph"/>
              <w:numPr>
                <w:ilvl w:val="1"/>
                <w:numId w:val="18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6A7467">
              <w:rPr>
                <w:rFonts w:ascii="Times New Roman" w:hAnsi="Times New Roman" w:cs="Times New Roman"/>
              </w:rPr>
              <w:t xml:space="preserve">Выставка </w:t>
            </w:r>
            <w:r w:rsidRPr="006A7467">
              <w:rPr>
                <w:rFonts w:ascii="Times New Roman" w:hAnsi="Times New Roman" w:cs="Times New Roman"/>
                <w:b/>
                <w:bCs/>
              </w:rPr>
              <w:t>«Выборы. История и</w:t>
            </w:r>
            <w:r w:rsidRPr="006A7467">
              <w:rPr>
                <w:rFonts w:ascii="Times New Roman" w:hAnsi="Times New Roman" w:cs="Times New Roman"/>
              </w:rPr>
              <w:t xml:space="preserve"> </w:t>
            </w:r>
            <w:r w:rsidRPr="006A7467">
              <w:rPr>
                <w:rFonts w:ascii="Times New Roman" w:hAnsi="Times New Roman" w:cs="Times New Roman"/>
                <w:b/>
                <w:bCs/>
              </w:rPr>
              <w:t>современность</w:t>
            </w:r>
            <w:r w:rsidRPr="006A7467">
              <w:rPr>
                <w:rFonts w:ascii="Times New Roman" w:hAnsi="Times New Roman" w:cs="Times New Roman"/>
              </w:rPr>
              <w:t xml:space="preserve">» -  </w:t>
            </w:r>
          </w:p>
          <w:p w:rsidR="005D167D" w:rsidRPr="00582371" w:rsidRDefault="005D167D" w:rsidP="006A7467">
            <w:pPr>
              <w:spacing w:after="0" w:line="240" w:lineRule="auto"/>
              <w:ind w:left="34"/>
            </w:pPr>
            <w:r w:rsidRPr="006A7467">
              <w:t xml:space="preserve"> (стационарная)  к 20-летию избирательной системы в РФ) -  июнь</w:t>
            </w:r>
          </w:p>
        </w:tc>
        <w:tc>
          <w:tcPr>
            <w:tcW w:w="3402" w:type="dxa"/>
          </w:tcPr>
          <w:p w:rsidR="005D167D" w:rsidRPr="00582371" w:rsidRDefault="005D167D" w:rsidP="00FD4772">
            <w:pPr>
              <w:spacing w:after="0" w:line="240" w:lineRule="auto"/>
              <w:jc w:val="both"/>
            </w:pPr>
            <w:r w:rsidRPr="00582371">
              <w:t>Неганова С.Г., Литвинова Е.Г., Починова Т.Ю., Чуракова Т.П., художник Шипигузов А.Н.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2.</w:t>
            </w:r>
            <w:r w:rsidRPr="00835B0E">
              <w:t>4</w:t>
            </w:r>
            <w:r w:rsidRPr="00582371">
              <w:t xml:space="preserve">. Передвижная выставка </w:t>
            </w:r>
            <w:r w:rsidRPr="00582371">
              <w:rPr>
                <w:b/>
                <w:bCs/>
              </w:rPr>
              <w:t>«Выборы. История и современность»</w:t>
            </w:r>
            <w:r w:rsidRPr="00582371">
              <w:t xml:space="preserve"> к 20-летию избирательной системы в РФ  - июнь</w:t>
            </w:r>
          </w:p>
        </w:tc>
        <w:tc>
          <w:tcPr>
            <w:tcW w:w="3402" w:type="dxa"/>
          </w:tcPr>
          <w:p w:rsidR="005D167D" w:rsidRPr="00582371" w:rsidRDefault="005D167D" w:rsidP="001623D1">
            <w:pPr>
              <w:spacing w:after="0" w:line="240" w:lineRule="auto"/>
              <w:jc w:val="both"/>
            </w:pPr>
            <w:r w:rsidRPr="00582371">
              <w:t>Неганова С.Г., Литвинова Е.Г., Починова Т.Ю., Чуракова Т.П., художник Шипигузов А.Н.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835B0E">
              <w:t>2.5</w:t>
            </w:r>
            <w:r>
              <w:t xml:space="preserve">. </w:t>
            </w:r>
            <w:r w:rsidRPr="00582371">
              <w:t xml:space="preserve"> Передвижная выставка </w:t>
            </w:r>
            <w:r w:rsidRPr="00582371">
              <w:rPr>
                <w:b/>
                <w:bCs/>
              </w:rPr>
              <w:t>«Недра Пермского края»</w:t>
            </w:r>
            <w:r w:rsidRPr="00582371">
              <w:t xml:space="preserve"> на выставке «Нефть и газ» - ВЦ «Пермская Ярмарка»</w:t>
            </w:r>
          </w:p>
        </w:tc>
        <w:tc>
          <w:tcPr>
            <w:tcW w:w="3402" w:type="dxa"/>
          </w:tcPr>
          <w:p w:rsidR="005D167D" w:rsidRPr="00582371" w:rsidRDefault="005D167D" w:rsidP="001623D1">
            <w:pPr>
              <w:spacing w:after="0" w:line="240" w:lineRule="auto"/>
              <w:jc w:val="both"/>
            </w:pPr>
            <w:r w:rsidRPr="00582371">
              <w:t>Жужгова Л.В.</w:t>
            </w:r>
          </w:p>
        </w:tc>
      </w:tr>
    </w:tbl>
    <w:p w:rsidR="005D167D" w:rsidRPr="00582371" w:rsidRDefault="005D167D" w:rsidP="002E2E44">
      <w:pPr>
        <w:pStyle w:val="Heading6"/>
        <w:ind w:firstLine="0"/>
      </w:pPr>
      <w:r w:rsidRPr="00582371">
        <w:t>3. Выставочные комплексы, стенды, книжные выставки, выставки детского творчества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3444"/>
      </w:tblGrid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color w:val="000000"/>
              </w:rPr>
            </w:pPr>
            <w:r w:rsidRPr="00582371">
              <w:t xml:space="preserve">3.1.Мини-выставка </w:t>
            </w:r>
            <w:r w:rsidRPr="00582371">
              <w:rPr>
                <w:b/>
                <w:bCs/>
              </w:rPr>
              <w:t>«Подарки любимым»</w:t>
            </w:r>
            <w:r w:rsidRPr="00582371">
              <w:t xml:space="preserve"> - ко  Дню влюбленных – Дом Мешкова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Сотрудники культурно-образовательного отдела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rPr>
                <w:color w:val="000000"/>
              </w:rPr>
              <w:t xml:space="preserve">3.2. Мини-выставка </w:t>
            </w:r>
            <w:r w:rsidRPr="00582371">
              <w:rPr>
                <w:b/>
                <w:bCs/>
                <w:color w:val="000000"/>
              </w:rPr>
              <w:t xml:space="preserve">«Дамские штучки» </w:t>
            </w:r>
            <w:r w:rsidRPr="00582371">
              <w:rPr>
                <w:color w:val="000000"/>
              </w:rPr>
              <w:t>и показ коллекций одежды 1920-1980 гг.- Дом Мешкова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Сотрудники культурно-образовательного отдела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3.3.Выставочный комплекс  в рамках выставочного проекта </w:t>
            </w:r>
            <w:r w:rsidRPr="00582371">
              <w:rPr>
                <w:b/>
                <w:bCs/>
              </w:rPr>
              <w:t>«Татарский костюм: История и современность»</w:t>
            </w:r>
            <w:r w:rsidRPr="00582371">
              <w:t xml:space="preserve"> - Национальный музей Татарстана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Муруева Т.В., Артищева Е.В.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3.4.Выставочный комплекс </w:t>
            </w:r>
            <w:r w:rsidRPr="00582371">
              <w:rPr>
                <w:b/>
                <w:bCs/>
              </w:rPr>
              <w:t>«С именем Стефана» -</w:t>
            </w:r>
            <w:r w:rsidRPr="00582371">
              <w:t xml:space="preserve"> Национальный музей Республики Коми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Старцева О.В.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3.5.Выставочный комплекс в рамках выставки </w:t>
            </w:r>
            <w:r w:rsidRPr="00582371">
              <w:rPr>
                <w:b/>
                <w:bCs/>
              </w:rPr>
              <w:t>«Мы выбираем – нас выбирают»</w:t>
            </w:r>
            <w:r w:rsidRPr="00582371">
              <w:t>- Лысьвенский краеведческий музей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Муруева Т.В., Старцева О.В., Пигалева С.В.,  Нецветаева Н.С.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3.6.Выставочный комплекс в рамках выставки </w:t>
            </w:r>
            <w:r w:rsidRPr="00582371">
              <w:rPr>
                <w:b/>
                <w:bCs/>
              </w:rPr>
              <w:t>«Национальная одежда народов Прикамья и Приуралья» -</w:t>
            </w:r>
            <w:r w:rsidRPr="00582371">
              <w:t xml:space="preserve"> Кизеловский краеведческий музей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Муруева Т.В., Нецветаева Н.С., Лобанов Д.А.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b/>
                <w:bCs/>
              </w:rPr>
            </w:pPr>
            <w:r w:rsidRPr="00582371">
              <w:t>3.7.Книжная выставка «</w:t>
            </w:r>
            <w:r w:rsidRPr="00582371">
              <w:rPr>
                <w:b/>
                <w:bCs/>
              </w:rPr>
              <w:t xml:space="preserve">Новые поступления» </w:t>
            </w:r>
            <w:r w:rsidRPr="00582371">
              <w:t>(к Ученому Совету музея) – Выставочный зал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rPr>
                <w:b/>
                <w:bCs/>
              </w:rPr>
            </w:pPr>
            <w:r w:rsidRPr="00582371">
              <w:t>Александрова Л.Н., сотрудники отдела фондов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3.8.Книжная выставка </w:t>
            </w:r>
            <w:r w:rsidRPr="00582371">
              <w:rPr>
                <w:b/>
                <w:bCs/>
              </w:rPr>
              <w:t xml:space="preserve"> </w:t>
            </w:r>
            <w:r w:rsidRPr="00582371">
              <w:t>к совещанию директоров муниципальных музеев – Выставочный зал ПКМ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Александрова Л.Н.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3.9.Выставка </w:t>
            </w:r>
            <w:r w:rsidRPr="00582371">
              <w:rPr>
                <w:b/>
                <w:bCs/>
              </w:rPr>
              <w:t>детских творческих работ</w:t>
            </w:r>
            <w:r w:rsidRPr="00582371">
              <w:t xml:space="preserve"> участников  4-ой детской палеонтологической конференции –Выставочный зал ПКМ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Н.В.Афанасьева,</w:t>
            </w:r>
            <w:r>
              <w:t xml:space="preserve"> </w:t>
            </w:r>
            <w:r w:rsidRPr="00582371">
              <w:t>Ю.Р.Арсланова,</w:t>
            </w:r>
          </w:p>
          <w:p w:rsidR="005D167D" w:rsidRPr="00582371" w:rsidRDefault="005D167D" w:rsidP="00AD55BB">
            <w:pPr>
              <w:spacing w:after="0" w:line="240" w:lineRule="auto"/>
            </w:pPr>
            <w:r>
              <w:t>С.Л. Островский</w:t>
            </w:r>
            <w:r w:rsidRPr="00582371">
              <w:t xml:space="preserve">. 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color w:val="000000"/>
              </w:rPr>
            </w:pPr>
            <w:r w:rsidRPr="00582371">
              <w:t>3.10.Мини-выставка</w:t>
            </w:r>
            <w:r w:rsidRPr="00582371">
              <w:rPr>
                <w:b/>
                <w:bCs/>
              </w:rPr>
              <w:t xml:space="preserve"> «Мамонтовая фауна» - </w:t>
            </w:r>
            <w:r w:rsidRPr="00582371">
              <w:t>Музей пермских древностей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 w:rsidRPr="00582371">
              <w:t>Володина Т.Н.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color w:val="000000"/>
              </w:rPr>
            </w:pPr>
            <w:r w:rsidRPr="00582371">
              <w:t>3.11.Мини-выставка</w:t>
            </w:r>
            <w:r w:rsidRPr="00582371">
              <w:rPr>
                <w:b/>
                <w:bCs/>
              </w:rPr>
              <w:t xml:space="preserve"> «Птица года в России»-</w:t>
            </w:r>
            <w:r w:rsidRPr="00582371">
              <w:t xml:space="preserve"> Музей пермских древностей</w:t>
            </w:r>
            <w:r w:rsidRPr="00582371">
              <w:rPr>
                <w:b/>
                <w:bCs/>
              </w:rPr>
              <w:t xml:space="preserve"> 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 w:rsidRPr="00582371">
              <w:t>Володина Т.Н.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3.12.Мини-выставка </w:t>
            </w:r>
            <w:r w:rsidRPr="00582371">
              <w:rPr>
                <w:b/>
                <w:bCs/>
              </w:rPr>
              <w:t>«Ты на речке, я на море» -</w:t>
            </w:r>
            <w:r w:rsidRPr="00582371">
              <w:t xml:space="preserve"> Музей пермских древностей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 w:rsidRPr="00582371">
              <w:t>Володина Т.Н.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color w:val="000000"/>
              </w:rPr>
            </w:pPr>
            <w:r w:rsidRPr="00582371">
              <w:t>3.13.Выставочный комплекс  «</w:t>
            </w:r>
            <w:r w:rsidRPr="00582371">
              <w:rPr>
                <w:b/>
                <w:bCs/>
              </w:rPr>
              <w:t xml:space="preserve">Традиционная культура мусульман населения Пермского края» на форуме «Мусульманский мир» - </w:t>
            </w:r>
            <w:r w:rsidRPr="00582371">
              <w:t>ВЦ «Пермская ярмарка»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Артищева Е.В., Муруева Т.В.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3.14.Выставочный комплекс </w:t>
            </w:r>
            <w:r w:rsidRPr="00582371">
              <w:rPr>
                <w:b/>
                <w:bCs/>
              </w:rPr>
              <w:t>«Кубовая набойка»</w:t>
            </w:r>
            <w:r w:rsidRPr="00582371">
              <w:t xml:space="preserve"> в рамках выставки «Народные промыслы Прикамья» - ВЦ «Пермская ярмарка»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Муруева Т.В., Кашина С.А.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3.15.Выставочный комплекс </w:t>
            </w:r>
            <w:r w:rsidRPr="00582371">
              <w:rPr>
                <w:b/>
                <w:bCs/>
              </w:rPr>
              <w:t xml:space="preserve">« Такого сейчас не делают» - в рамках выставки «Старожитности» - </w:t>
            </w:r>
            <w:r w:rsidRPr="00582371">
              <w:t>Центральный выставочный зал г. Перми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Артищева Е.В., Муруева Т.В., Старцева О.В., Краснослоботская Н.А.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3.16</w:t>
            </w:r>
            <w:r w:rsidRPr="00582371">
              <w:rPr>
                <w:b/>
                <w:bCs/>
              </w:rPr>
              <w:t>.</w:t>
            </w:r>
            <w:r w:rsidRPr="00582371">
              <w:t>Выставочный комплекс</w:t>
            </w:r>
            <w:r w:rsidRPr="00582371">
              <w:rPr>
                <w:b/>
                <w:bCs/>
              </w:rPr>
              <w:t xml:space="preserve"> «Татьянин день» - </w:t>
            </w:r>
            <w:r w:rsidRPr="00582371">
              <w:t>галерея «Марис- Арт»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Муруева Т.В.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b/>
                <w:bCs/>
              </w:rPr>
            </w:pPr>
            <w:r w:rsidRPr="00582371">
              <w:t>3.17.Выставочный комплекс</w:t>
            </w:r>
            <w:r w:rsidRPr="00582371">
              <w:rPr>
                <w:b/>
                <w:bCs/>
              </w:rPr>
              <w:t xml:space="preserve"> «</w:t>
            </w:r>
            <w:r w:rsidRPr="00582371">
              <w:rPr>
                <w:b/>
                <w:bCs/>
                <w:lang w:val="en-US"/>
              </w:rPr>
              <w:t>Bell</w:t>
            </w:r>
            <w:r w:rsidRPr="00582371">
              <w:rPr>
                <w:b/>
                <w:bCs/>
              </w:rPr>
              <w:t xml:space="preserve">-Ё» - </w:t>
            </w:r>
            <w:r w:rsidRPr="00582371">
              <w:t>галерея «Марис- Арт»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Муруева Т.В.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3.18.Выставочный комплекс </w:t>
            </w:r>
            <w:r w:rsidRPr="00582371">
              <w:rPr>
                <w:b/>
                <w:bCs/>
              </w:rPr>
              <w:t>«Вещь»</w:t>
            </w:r>
            <w:r w:rsidRPr="00582371">
              <w:t xml:space="preserve"> - галерея «Марис- Арт»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Артищева Е.В., Краснослоботская Н.А.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3.19.Выставочный комплекс  в </w:t>
            </w:r>
            <w:r w:rsidRPr="00582371">
              <w:rPr>
                <w:b/>
                <w:bCs/>
              </w:rPr>
              <w:t>Музее технических открытий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Краснослоботская Н.А. Кулябина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 xml:space="preserve">3.20.Выставочный комплекс </w:t>
            </w:r>
            <w:r w:rsidRPr="00582371">
              <w:rPr>
                <w:b/>
                <w:bCs/>
              </w:rPr>
              <w:t>«Вышивка народов Прикамья»</w:t>
            </w:r>
            <w:r w:rsidRPr="00582371">
              <w:t xml:space="preserve"> в рамках выставки Пермской художественной галереи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  <w:r w:rsidRPr="00582371">
              <w:t>Муруева Т.В., Нецветаева Н.С.</w:t>
            </w:r>
          </w:p>
        </w:tc>
      </w:tr>
      <w:tr w:rsidR="005D167D" w:rsidRPr="00835B0E">
        <w:tc>
          <w:tcPr>
            <w:tcW w:w="6096" w:type="dxa"/>
          </w:tcPr>
          <w:p w:rsidR="005D167D" w:rsidRPr="00977633" w:rsidRDefault="005D167D" w:rsidP="001623D1">
            <w:pPr>
              <w:spacing w:after="0" w:line="240" w:lineRule="auto"/>
            </w:pPr>
            <w:r>
              <w:rPr>
                <w:color w:val="000000"/>
              </w:rPr>
              <w:t>В</w:t>
            </w:r>
            <w:r w:rsidRPr="00977633">
              <w:rPr>
                <w:color w:val="000000"/>
              </w:rPr>
              <w:t xml:space="preserve"> рамках  военно-исторического фестиваля «Большие маневры на «Хохловских холмах» построены выставочные комплексы: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</w:pP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82371">
              <w:rPr>
                <w:color w:val="000000"/>
              </w:rPr>
              <w:t>3.21.</w:t>
            </w:r>
            <w:r w:rsidRPr="00582371">
              <w:rPr>
                <w:b/>
                <w:bCs/>
                <w:color w:val="000000"/>
              </w:rPr>
              <w:t xml:space="preserve"> Солдаты в окопах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 w:rsidRPr="00582371">
              <w:t>Лобанов Д.А., Ощепков Л.Г.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82371">
              <w:rPr>
                <w:color w:val="000000"/>
              </w:rPr>
              <w:t>3.22.</w:t>
            </w:r>
            <w:r w:rsidRPr="00582371">
              <w:rPr>
                <w:b/>
                <w:bCs/>
                <w:color w:val="000000"/>
              </w:rPr>
              <w:t>Полковой медпункт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>
              <w:t xml:space="preserve">Чуракова Т.П., Литвинова </w:t>
            </w:r>
            <w:r w:rsidRPr="00582371">
              <w:t>Е.Г.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82371">
              <w:rPr>
                <w:color w:val="000000"/>
              </w:rPr>
              <w:t>3.23</w:t>
            </w:r>
            <w:r w:rsidRPr="00582371">
              <w:rPr>
                <w:b/>
                <w:bCs/>
                <w:color w:val="000000"/>
              </w:rPr>
              <w:t>.Почта начала ХХ века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 w:rsidRPr="00582371">
              <w:t>Починова Т.Ю.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82371">
              <w:rPr>
                <w:color w:val="000000"/>
              </w:rPr>
              <w:t>3.24.</w:t>
            </w:r>
            <w:r w:rsidRPr="00582371">
              <w:rPr>
                <w:b/>
                <w:bCs/>
                <w:color w:val="000000"/>
              </w:rPr>
              <w:t>Клуб Красной армии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 w:rsidRPr="00582371">
              <w:t>Неганова С.Г.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color w:val="000000"/>
              </w:rPr>
            </w:pPr>
            <w:r w:rsidRPr="00582371">
              <w:rPr>
                <w:color w:val="000000"/>
              </w:rPr>
              <w:t>3.25.</w:t>
            </w:r>
            <w:r w:rsidRPr="00582371">
              <w:rPr>
                <w:b/>
                <w:bCs/>
                <w:color w:val="000000"/>
              </w:rPr>
              <w:t>Полевой кинотеатр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 w:rsidRPr="00582371">
              <w:t>Сухарева С.И.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color w:val="000000"/>
              </w:rPr>
            </w:pPr>
            <w:r w:rsidRPr="00582371">
              <w:rPr>
                <w:color w:val="000000"/>
              </w:rPr>
              <w:t xml:space="preserve">3.26. Выставочный комплекс </w:t>
            </w:r>
            <w:r w:rsidRPr="00582371">
              <w:rPr>
                <w:b/>
                <w:bCs/>
                <w:color w:val="000000"/>
              </w:rPr>
              <w:t>ретроавтомобилей пермского клуба любителей автомотостарины "Авторетро</w:t>
            </w:r>
            <w:r w:rsidRPr="00582371">
              <w:rPr>
                <w:color w:val="000000"/>
              </w:rPr>
              <w:t>"(г. Пермь)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 w:rsidRPr="00582371">
              <w:t>Лобанов Д.А.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3.27</w:t>
            </w:r>
            <w:r w:rsidRPr="00582371">
              <w:rPr>
                <w:color w:val="000000"/>
              </w:rPr>
              <w:t xml:space="preserve">.Выставочный комплекс </w:t>
            </w:r>
            <w:r w:rsidRPr="00582371">
              <w:rPr>
                <w:b/>
                <w:bCs/>
                <w:color w:val="000000"/>
              </w:rPr>
              <w:t>средневекового вооружения и снаряжения</w:t>
            </w:r>
            <w:r w:rsidRPr="00582371">
              <w:rPr>
                <w:color w:val="000000"/>
              </w:rPr>
              <w:t xml:space="preserve"> (реконструкции) из коллекции исторического клуба "Уральские белки" - Пермь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 w:rsidRPr="00582371">
              <w:t>Неганова С.Г.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3.28</w:t>
            </w:r>
            <w:r w:rsidRPr="00582371">
              <w:rPr>
                <w:color w:val="000000"/>
              </w:rPr>
              <w:t xml:space="preserve">.Выставочный комплекс  </w:t>
            </w:r>
            <w:r w:rsidRPr="00582371">
              <w:rPr>
                <w:b/>
                <w:bCs/>
                <w:color w:val="000000"/>
              </w:rPr>
              <w:t xml:space="preserve">вооружения и снаряжения русской армии 19-20 вв.  </w:t>
            </w:r>
            <w:r w:rsidRPr="00582371">
              <w:rPr>
                <w:color w:val="000000"/>
              </w:rPr>
              <w:t>из коллекции военно-исторического клуба</w:t>
            </w:r>
            <w:r w:rsidRPr="00582371">
              <w:rPr>
                <w:b/>
                <w:bCs/>
                <w:color w:val="000000"/>
              </w:rPr>
              <w:t xml:space="preserve"> "Восточный рубеж</w:t>
            </w:r>
            <w:r w:rsidRPr="00582371">
              <w:rPr>
                <w:color w:val="000000"/>
              </w:rPr>
              <w:t>"  - Пермь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 w:rsidRPr="00582371">
              <w:t>Неганова  С.Г.</w:t>
            </w:r>
          </w:p>
        </w:tc>
      </w:tr>
      <w:tr w:rsidR="005D167D" w:rsidRPr="00835B0E">
        <w:tc>
          <w:tcPr>
            <w:tcW w:w="6096" w:type="dxa"/>
          </w:tcPr>
          <w:p w:rsidR="005D167D" w:rsidRPr="00582371" w:rsidRDefault="005D167D" w:rsidP="001623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3.29.</w:t>
            </w:r>
            <w:r w:rsidRPr="00582371">
              <w:rPr>
                <w:color w:val="000000"/>
              </w:rPr>
              <w:t xml:space="preserve"> Выставочный комплекс  </w:t>
            </w:r>
            <w:r w:rsidRPr="00582371">
              <w:rPr>
                <w:b/>
                <w:bCs/>
                <w:color w:val="000000"/>
              </w:rPr>
              <w:t xml:space="preserve">вооружения времен ВОВ </w:t>
            </w:r>
            <w:r w:rsidRPr="00582371">
              <w:rPr>
                <w:color w:val="000000"/>
              </w:rPr>
              <w:t>(Уфа)</w:t>
            </w:r>
          </w:p>
        </w:tc>
        <w:tc>
          <w:tcPr>
            <w:tcW w:w="3444" w:type="dxa"/>
          </w:tcPr>
          <w:p w:rsidR="005D167D" w:rsidRPr="00582371" w:rsidRDefault="005D167D" w:rsidP="001623D1">
            <w:pPr>
              <w:spacing w:after="0" w:line="240" w:lineRule="auto"/>
              <w:ind w:right="-1"/>
            </w:pPr>
            <w:r w:rsidRPr="00582371">
              <w:t>Неганова С.Г.</w:t>
            </w:r>
          </w:p>
        </w:tc>
      </w:tr>
    </w:tbl>
    <w:p w:rsidR="005D167D" w:rsidRPr="001623D1" w:rsidRDefault="005D167D" w:rsidP="002E2E44">
      <w:pPr>
        <w:pStyle w:val="Heading6"/>
        <w:ind w:firstLine="0"/>
      </w:pPr>
      <w:r w:rsidRPr="001623D1">
        <w:t>4. Передвижные выставки</w:t>
      </w:r>
    </w:p>
    <w:p w:rsidR="005D167D" w:rsidRPr="001623D1" w:rsidRDefault="005D167D" w:rsidP="00C4608A">
      <w:pPr>
        <w:spacing w:after="0" w:line="240" w:lineRule="auto"/>
        <w:ind w:firstLine="284"/>
      </w:pPr>
      <w:r w:rsidRPr="001623D1">
        <w:t>В течение года работали передвижные выставки ПКМ:</w:t>
      </w:r>
    </w:p>
    <w:p w:rsidR="005D167D" w:rsidRPr="001623D1" w:rsidRDefault="005D167D" w:rsidP="001623D1">
      <w:pPr>
        <w:spacing w:after="0" w:line="240" w:lineRule="auto"/>
      </w:pPr>
      <w:r w:rsidRPr="001623D1">
        <w:t>4.1.</w:t>
      </w:r>
      <w:r w:rsidRPr="001623D1">
        <w:rPr>
          <w:b/>
          <w:bCs/>
        </w:rPr>
        <w:t>«Романовы и Пермский край»</w:t>
      </w:r>
      <w:r w:rsidRPr="001623D1">
        <w:t xml:space="preserve"> </w:t>
      </w:r>
      <w:r>
        <w:t xml:space="preserve">- </w:t>
      </w:r>
      <w:r w:rsidRPr="001623D1">
        <w:t>Афанасьева Н.В</w:t>
      </w:r>
    </w:p>
    <w:p w:rsidR="005D167D" w:rsidRPr="005B5B6D" w:rsidRDefault="005D167D" w:rsidP="001623D1">
      <w:pPr>
        <w:spacing w:after="0" w:line="240" w:lineRule="auto"/>
      </w:pPr>
      <w:r w:rsidRPr="001623D1">
        <w:t>4.2.</w:t>
      </w:r>
      <w:r w:rsidRPr="001623D1">
        <w:rPr>
          <w:b/>
          <w:bCs/>
        </w:rPr>
        <w:t xml:space="preserve"> «Недра Пермского края»</w:t>
      </w:r>
      <w:r w:rsidRPr="001623D1">
        <w:t xml:space="preserve"> на выставке «Нефть и газ» - ВЦ «Пермская Ярмарка»</w:t>
      </w:r>
      <w:r w:rsidRPr="001623D1">
        <w:rPr>
          <w:b/>
          <w:bCs/>
        </w:rPr>
        <w:t>»</w:t>
      </w:r>
      <w:r>
        <w:rPr>
          <w:b/>
          <w:bCs/>
        </w:rPr>
        <w:t xml:space="preserve"> - </w:t>
      </w:r>
      <w:r w:rsidRPr="005B5B6D">
        <w:t>Жужгова Л.В.</w:t>
      </w:r>
    </w:p>
    <w:p w:rsidR="005D167D" w:rsidRPr="001623D1" w:rsidRDefault="005D167D" w:rsidP="001623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D167D" w:rsidRDefault="005D167D" w:rsidP="002A427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E2E44">
        <w:rPr>
          <w:rStyle w:val="Heading6Char"/>
          <w:sz w:val="26"/>
          <w:szCs w:val="26"/>
        </w:rPr>
        <w:t>5. Виртуальные выставки и мультимедийные презентации коллекций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Федотова М.А., сотрудники отдела фондов</w:t>
      </w:r>
    </w:p>
    <w:p w:rsidR="005D167D" w:rsidRDefault="005D167D" w:rsidP="00C4608A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BC45AA">
        <w:rPr>
          <w:rFonts w:ascii="Times New Roman" w:hAnsi="Times New Roman" w:cs="Times New Roman"/>
          <w:sz w:val="24"/>
          <w:szCs w:val="24"/>
        </w:rPr>
        <w:t xml:space="preserve">На сайте музея </w:t>
      </w:r>
      <w:r>
        <w:rPr>
          <w:rFonts w:ascii="Times New Roman" w:hAnsi="Times New Roman" w:cs="Times New Roman"/>
          <w:sz w:val="24"/>
          <w:szCs w:val="24"/>
        </w:rPr>
        <w:t>были размещены:</w:t>
      </w:r>
    </w:p>
    <w:p w:rsidR="005D167D" w:rsidRDefault="005D167D" w:rsidP="002A427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BC45AA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BC45AA">
        <w:rPr>
          <w:rFonts w:ascii="Times New Roman" w:hAnsi="Times New Roman" w:cs="Times New Roman"/>
          <w:b/>
          <w:bCs/>
          <w:sz w:val="24"/>
          <w:szCs w:val="24"/>
        </w:rPr>
        <w:t>«Романовы: Люди и судьбы»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167D" w:rsidRPr="00C86502" w:rsidRDefault="005D167D" w:rsidP="002A42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5AA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обзор памятников </w:t>
      </w:r>
      <w:r w:rsidRPr="00BC45AA">
        <w:rPr>
          <w:rFonts w:ascii="Times New Roman" w:hAnsi="Times New Roman" w:cs="Times New Roman"/>
          <w:b/>
          <w:bCs/>
          <w:sz w:val="24"/>
          <w:szCs w:val="24"/>
        </w:rPr>
        <w:t>АЭМ «Хохловка»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167D" w:rsidRDefault="005D167D" w:rsidP="00C4608A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Мини-презентации коллекций музея:</w:t>
      </w:r>
    </w:p>
    <w:p w:rsidR="005D167D" w:rsidRPr="00AC795E" w:rsidRDefault="005D167D" w:rsidP="002A4279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C4608A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6DE3">
        <w:rPr>
          <w:rFonts w:ascii="Times New Roman" w:hAnsi="Times New Roman" w:cs="Times New Roman"/>
          <w:b/>
          <w:bCs/>
          <w:sz w:val="24"/>
          <w:szCs w:val="24"/>
        </w:rPr>
        <w:t>«Гляденовское костище, материалы раскопок в 2000 г.</w:t>
      </w:r>
      <w:r w:rsidRPr="00AE6DE3">
        <w:rPr>
          <w:b/>
          <w:bCs/>
        </w:rPr>
        <w:t>»</w:t>
      </w:r>
    </w:p>
    <w:p w:rsidR="005D167D" w:rsidRPr="00BA5EE7" w:rsidRDefault="005D167D" w:rsidP="002A42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EE7">
        <w:rPr>
          <w:rFonts w:ascii="Times New Roman" w:hAnsi="Times New Roman" w:cs="Times New Roman"/>
          <w:sz w:val="24"/>
          <w:szCs w:val="24"/>
        </w:rPr>
        <w:t xml:space="preserve">5.4. </w:t>
      </w:r>
      <w:r w:rsidRPr="00BA5EE7">
        <w:rPr>
          <w:rFonts w:ascii="Times New Roman" w:hAnsi="Times New Roman" w:cs="Times New Roman"/>
          <w:b/>
          <w:bCs/>
          <w:sz w:val="24"/>
          <w:szCs w:val="24"/>
        </w:rPr>
        <w:t>«Скородумский клад»</w:t>
      </w:r>
    </w:p>
    <w:p w:rsidR="005D167D" w:rsidRDefault="005D167D" w:rsidP="00CC73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A5EE7">
        <w:rPr>
          <w:rFonts w:ascii="Times New Roman" w:hAnsi="Times New Roman" w:cs="Times New Roman"/>
          <w:sz w:val="24"/>
          <w:szCs w:val="24"/>
        </w:rPr>
        <w:t xml:space="preserve">5.5. </w:t>
      </w:r>
      <w:r w:rsidRPr="00BA5EE7">
        <w:rPr>
          <w:rFonts w:ascii="Times New Roman" w:hAnsi="Times New Roman" w:cs="Times New Roman"/>
          <w:b/>
          <w:bCs/>
          <w:sz w:val="24"/>
          <w:szCs w:val="24"/>
        </w:rPr>
        <w:t xml:space="preserve">«Стоянка Усть-Залазнушка </w:t>
      </w:r>
      <w:r w:rsidRPr="00BA5EE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A5E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167D" w:rsidRPr="00C4608A" w:rsidRDefault="005D167D" w:rsidP="00CC73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4608A">
        <w:rPr>
          <w:rFonts w:ascii="Times New Roman" w:hAnsi="Times New Roman" w:cs="Times New Roman"/>
          <w:sz w:val="24"/>
          <w:szCs w:val="24"/>
        </w:rPr>
        <w:t xml:space="preserve">5.6. </w:t>
      </w:r>
      <w:r w:rsidRPr="00C4608A">
        <w:t xml:space="preserve"> </w:t>
      </w:r>
      <w:r w:rsidRPr="00C4608A">
        <w:rPr>
          <w:rFonts w:ascii="Times New Roman" w:hAnsi="Times New Roman" w:cs="Times New Roman"/>
          <w:sz w:val="24"/>
          <w:szCs w:val="24"/>
        </w:rPr>
        <w:t xml:space="preserve">« </w:t>
      </w:r>
      <w:r w:rsidRPr="00C4608A">
        <w:rPr>
          <w:rFonts w:ascii="Times New Roman" w:hAnsi="Times New Roman" w:cs="Times New Roman"/>
          <w:b/>
          <w:bCs/>
          <w:sz w:val="24"/>
          <w:szCs w:val="24"/>
        </w:rPr>
        <w:t>Из истории пермской мультипликации»</w:t>
      </w:r>
    </w:p>
    <w:p w:rsidR="005D167D" w:rsidRPr="00C4608A" w:rsidRDefault="005D167D" w:rsidP="00CC73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4608A">
        <w:rPr>
          <w:rFonts w:ascii="Times New Roman" w:hAnsi="Times New Roman" w:cs="Times New Roman"/>
          <w:sz w:val="24"/>
          <w:szCs w:val="24"/>
        </w:rPr>
        <w:t xml:space="preserve">5.7. </w:t>
      </w:r>
      <w:r w:rsidRPr="00C4608A">
        <w:rPr>
          <w:rFonts w:ascii="Times New Roman" w:hAnsi="Times New Roman" w:cs="Times New Roman"/>
          <w:b/>
          <w:bCs/>
          <w:sz w:val="24"/>
          <w:szCs w:val="24"/>
        </w:rPr>
        <w:t>«Архитектура Перми в работах пермских художников»</w:t>
      </w:r>
    </w:p>
    <w:p w:rsidR="005D167D" w:rsidRPr="00C4608A" w:rsidRDefault="005D167D" w:rsidP="00CC73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4608A">
        <w:rPr>
          <w:rFonts w:ascii="Times New Roman" w:hAnsi="Times New Roman" w:cs="Times New Roman"/>
          <w:sz w:val="24"/>
          <w:szCs w:val="24"/>
        </w:rPr>
        <w:t>5.8</w:t>
      </w:r>
      <w:r w:rsidRPr="00C460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608A">
        <w:rPr>
          <w:rFonts w:ascii="Times New Roman" w:hAnsi="Times New Roman" w:cs="Times New Roman"/>
          <w:sz w:val="24"/>
          <w:szCs w:val="24"/>
        </w:rPr>
        <w:t xml:space="preserve"> </w:t>
      </w:r>
      <w:r w:rsidRPr="00C4608A">
        <w:rPr>
          <w:rFonts w:ascii="Times New Roman" w:hAnsi="Times New Roman" w:cs="Times New Roman"/>
          <w:b/>
          <w:bCs/>
          <w:sz w:val="24"/>
          <w:szCs w:val="24"/>
        </w:rPr>
        <w:t>«Уральский фаянс»</w:t>
      </w:r>
    </w:p>
    <w:p w:rsidR="005D167D" w:rsidRPr="00C4608A" w:rsidRDefault="005D167D" w:rsidP="00CC73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C4608A">
        <w:rPr>
          <w:rFonts w:ascii="Times New Roman" w:hAnsi="Times New Roman" w:cs="Times New Roman"/>
          <w:b/>
          <w:bCs/>
          <w:sz w:val="24"/>
          <w:szCs w:val="24"/>
        </w:rPr>
        <w:t>«Военный головной убор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167D" w:rsidRDefault="005D167D" w:rsidP="00CC7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C4608A">
        <w:rPr>
          <w:rFonts w:ascii="Times New Roman" w:hAnsi="Times New Roman" w:cs="Times New Roman"/>
          <w:b/>
          <w:bCs/>
          <w:sz w:val="24"/>
          <w:szCs w:val="24"/>
        </w:rPr>
        <w:t>«Награды Российской империи»</w:t>
      </w:r>
      <w:r>
        <w:rPr>
          <w:rFonts w:ascii="Times New Roman" w:hAnsi="Times New Roman" w:cs="Times New Roman"/>
          <w:sz w:val="24"/>
          <w:szCs w:val="24"/>
        </w:rPr>
        <w:t xml:space="preserve">  (медали)</w:t>
      </w:r>
    </w:p>
    <w:p w:rsidR="005D167D" w:rsidRDefault="005D167D" w:rsidP="00CC7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C4608A">
        <w:rPr>
          <w:rFonts w:ascii="Times New Roman" w:hAnsi="Times New Roman" w:cs="Times New Roman"/>
          <w:b/>
          <w:bCs/>
          <w:sz w:val="24"/>
          <w:szCs w:val="24"/>
        </w:rPr>
        <w:t>«Награды Российской империи</w:t>
      </w:r>
      <w:r>
        <w:rPr>
          <w:rFonts w:ascii="Times New Roman" w:hAnsi="Times New Roman" w:cs="Times New Roman"/>
          <w:sz w:val="24"/>
          <w:szCs w:val="24"/>
        </w:rPr>
        <w:t>» (ордена)</w:t>
      </w:r>
    </w:p>
    <w:p w:rsidR="005D167D" w:rsidRPr="00C4608A" w:rsidRDefault="005D167D" w:rsidP="00CC73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C4608A">
        <w:rPr>
          <w:rFonts w:ascii="Times New Roman" w:hAnsi="Times New Roman" w:cs="Times New Roman"/>
          <w:b/>
          <w:bCs/>
          <w:sz w:val="24"/>
          <w:szCs w:val="24"/>
        </w:rPr>
        <w:t>«Атлас Российский. 1745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C460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167D" w:rsidRPr="00CC73EB" w:rsidRDefault="005D167D" w:rsidP="00C4608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создана и демонстрировалась фото</w:t>
      </w:r>
      <w:r w:rsidRPr="00CC73EB">
        <w:rPr>
          <w:rFonts w:ascii="Times New Roman" w:hAnsi="Times New Roman" w:cs="Times New Roman"/>
          <w:sz w:val="24"/>
          <w:szCs w:val="24"/>
        </w:rPr>
        <w:t xml:space="preserve">выставка-презентация </w:t>
      </w:r>
      <w:r w:rsidRPr="00C86502">
        <w:rPr>
          <w:rFonts w:ascii="Times New Roman" w:hAnsi="Times New Roman" w:cs="Times New Roman"/>
          <w:b/>
          <w:bCs/>
          <w:sz w:val="24"/>
          <w:szCs w:val="24"/>
        </w:rPr>
        <w:t>«Комсомол Прикамья в буднях великих строек», «Они были первыми»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3EB">
        <w:rPr>
          <w:rFonts w:ascii="Times New Roman" w:hAnsi="Times New Roman" w:cs="Times New Roman"/>
          <w:sz w:val="24"/>
          <w:szCs w:val="24"/>
        </w:rPr>
        <w:t>посвященных 95-летию ВЛКСМ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C73EB">
        <w:rPr>
          <w:rFonts w:ascii="Times New Roman" w:hAnsi="Times New Roman" w:cs="Times New Roman"/>
          <w:sz w:val="24"/>
          <w:szCs w:val="24"/>
        </w:rPr>
        <w:t xml:space="preserve"> исторической </w:t>
      </w:r>
      <w:r>
        <w:rPr>
          <w:rFonts w:ascii="Times New Roman" w:hAnsi="Times New Roman" w:cs="Times New Roman"/>
          <w:sz w:val="24"/>
          <w:szCs w:val="24"/>
        </w:rPr>
        <w:t>экспозиции</w:t>
      </w:r>
      <w:r w:rsidRPr="00CC73EB">
        <w:rPr>
          <w:rFonts w:ascii="Times New Roman" w:hAnsi="Times New Roman" w:cs="Times New Roman"/>
          <w:sz w:val="24"/>
          <w:szCs w:val="24"/>
        </w:rPr>
        <w:t xml:space="preserve">, в зале «Культура советского общество/пространство советского человека. 1920-1930-е гг.» </w:t>
      </w:r>
      <w:r>
        <w:rPr>
          <w:rFonts w:ascii="Times New Roman" w:hAnsi="Times New Roman" w:cs="Times New Roman"/>
          <w:sz w:val="24"/>
          <w:szCs w:val="24"/>
        </w:rPr>
        <w:t xml:space="preserve"> – Ощепков Л.Г.</w:t>
      </w:r>
    </w:p>
    <w:p w:rsidR="005D167D" w:rsidRDefault="005D167D" w:rsidP="00D54BA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конкурсе «Интермузей-2013» были созданы </w:t>
      </w:r>
      <w:r w:rsidRPr="00D54BAD">
        <w:rPr>
          <w:rFonts w:ascii="Times New Roman" w:hAnsi="Times New Roman" w:cs="Times New Roman"/>
        </w:rPr>
        <w:t xml:space="preserve">мультимедийные презентации к номинациям </w:t>
      </w:r>
      <w:r w:rsidRPr="00D54BAD">
        <w:rPr>
          <w:rFonts w:ascii="Times New Roman" w:hAnsi="Times New Roman" w:cs="Times New Roman"/>
          <w:b/>
          <w:bCs/>
        </w:rPr>
        <w:t>«Музейный учебник», «Музей на дисплее», «Музей – образовательный ресурс общества»</w:t>
      </w:r>
      <w:r>
        <w:rPr>
          <w:rFonts w:ascii="Times New Roman" w:hAnsi="Times New Roman" w:cs="Times New Roman"/>
          <w:b/>
          <w:bCs/>
        </w:rPr>
        <w:t xml:space="preserve"> </w:t>
      </w:r>
      <w:r w:rsidRPr="00D54BAD">
        <w:rPr>
          <w:rFonts w:ascii="Times New Roman" w:hAnsi="Times New Roman" w:cs="Times New Roman"/>
        </w:rPr>
        <w:t>- Вострикова Т.П., Глазырина Ю.В., Островский С.Л.</w:t>
      </w:r>
    </w:p>
    <w:p w:rsidR="005D167D" w:rsidRDefault="005D167D" w:rsidP="002A4279">
      <w:pPr>
        <w:pStyle w:val="NoSpacing"/>
        <w:rPr>
          <w:b/>
          <w:bCs/>
        </w:rPr>
      </w:pPr>
    </w:p>
    <w:p w:rsidR="005D167D" w:rsidRPr="002E2E44" w:rsidRDefault="005D167D" w:rsidP="002E2E44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47488665"/>
      <w:r w:rsidRPr="002E2E44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bookmarkStart w:id="9" w:name="_Toc130291370"/>
      <w:bookmarkEnd w:id="7"/>
      <w:bookmarkEnd w:id="8"/>
    </w:p>
    <w:p w:rsidR="005D167D" w:rsidRPr="00C65BA2" w:rsidRDefault="005D167D" w:rsidP="00D70765">
      <w:pPr>
        <w:pStyle w:val="Heading6"/>
        <w:ind w:firstLine="0"/>
      </w:pPr>
      <w:r w:rsidRPr="00C65BA2">
        <w:t>1.</w:t>
      </w:r>
      <w:r w:rsidRPr="00D70765">
        <w:t>Тематико-экспозиционные планы экспози</w:t>
      </w:r>
      <w:r w:rsidRPr="00D70765">
        <w:softHyphen/>
        <w:t>ций и выставок</w:t>
      </w:r>
    </w:p>
    <w:p w:rsidR="005D167D" w:rsidRDefault="005D167D" w:rsidP="001051B4">
      <w:pPr>
        <w:spacing w:after="0" w:line="240" w:lineRule="auto"/>
        <w:jc w:val="both"/>
      </w:pPr>
      <w:r>
        <w:rPr>
          <w:color w:val="000000"/>
        </w:rPr>
        <w:t xml:space="preserve">1.1. </w:t>
      </w:r>
      <w:r w:rsidRPr="00C65BA2">
        <w:t>выставочно-игрового пространства Мишкин Дом, фестива</w:t>
      </w:r>
      <w:r>
        <w:t>ль «</w:t>
      </w:r>
      <w:r w:rsidRPr="003E1E0D">
        <w:t>Медвеday</w:t>
      </w:r>
      <w:r>
        <w:t>» - Вострикова Т.П., Островский</w:t>
      </w:r>
      <w:r w:rsidRPr="00202B01">
        <w:t xml:space="preserve"> </w:t>
      </w:r>
      <w:r>
        <w:t>С.Л., Сухарева С.И., Афанасьева</w:t>
      </w:r>
      <w:r w:rsidRPr="00202B01">
        <w:t xml:space="preserve"> </w:t>
      </w:r>
      <w:r>
        <w:t>Н.В.</w:t>
      </w:r>
    </w:p>
    <w:p w:rsidR="005D167D" w:rsidRPr="001051B4" w:rsidRDefault="005D167D" w:rsidP="001051B4">
      <w:pPr>
        <w:spacing w:after="0" w:line="240" w:lineRule="auto"/>
        <w:jc w:val="both"/>
      </w:pPr>
      <w:r>
        <w:t xml:space="preserve">1.2. экспозиции «Путь энтузиаста» - Нохрина Н.Л. </w:t>
      </w:r>
    </w:p>
    <w:p w:rsidR="005D167D" w:rsidRPr="002A4279" w:rsidRDefault="005D167D" w:rsidP="00B57A47">
      <w:pPr>
        <w:pStyle w:val="TNR"/>
        <w:jc w:val="both"/>
        <w:rPr>
          <w:b/>
          <w:bCs/>
          <w:color w:val="FF0000"/>
          <w:highlight w:val="yellow"/>
        </w:rPr>
      </w:pPr>
    </w:p>
    <w:p w:rsidR="005D167D" w:rsidRPr="00C65BA2" w:rsidRDefault="005D167D" w:rsidP="00D70765">
      <w:pPr>
        <w:pStyle w:val="Heading6"/>
        <w:ind w:firstLine="0"/>
        <w:rPr>
          <w:u w:val="single"/>
        </w:rPr>
      </w:pPr>
      <w:r w:rsidRPr="00C65BA2">
        <w:t xml:space="preserve">2. </w:t>
      </w:r>
      <w:r w:rsidRPr="00D70765">
        <w:t>Тематические структуры</w:t>
      </w:r>
    </w:p>
    <w:p w:rsidR="005D167D" w:rsidRPr="00C65BA2" w:rsidRDefault="005D167D" w:rsidP="00C65B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5BA2">
        <w:rPr>
          <w:rFonts w:ascii="Times New Roman" w:hAnsi="Times New Roman" w:cs="Times New Roman"/>
          <w:sz w:val="24"/>
          <w:szCs w:val="24"/>
        </w:rPr>
        <w:t>За 2013 г. подготовлено</w:t>
      </w:r>
      <w:r w:rsidRPr="00C65B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65BA2">
        <w:rPr>
          <w:rFonts w:ascii="Times New Roman" w:hAnsi="Times New Roman" w:cs="Times New Roman"/>
          <w:sz w:val="24"/>
          <w:szCs w:val="24"/>
        </w:rPr>
        <w:t>тематических структур экспозиций, выставок, интерактивных программ:</w:t>
      </w:r>
    </w:p>
    <w:p w:rsidR="005D167D" w:rsidRPr="00C65BA2" w:rsidRDefault="005D167D" w:rsidP="00C65B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5BA2">
        <w:rPr>
          <w:rFonts w:ascii="Times New Roman" w:hAnsi="Times New Roman" w:cs="Times New Roman"/>
          <w:sz w:val="24"/>
          <w:szCs w:val="24"/>
        </w:rPr>
        <w:t>2.1.выставки  «Романовы: люди и судьбы»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A2">
        <w:rPr>
          <w:rFonts w:ascii="Times New Roman" w:hAnsi="Times New Roman" w:cs="Times New Roman"/>
          <w:sz w:val="24"/>
          <w:szCs w:val="24"/>
        </w:rPr>
        <w:t>- н.с. отдела истории</w:t>
      </w:r>
    </w:p>
    <w:p w:rsidR="005D167D" w:rsidRPr="00C65BA2" w:rsidRDefault="005D167D" w:rsidP="00C65B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5BA2">
        <w:rPr>
          <w:rFonts w:ascii="Times New Roman" w:hAnsi="Times New Roman" w:cs="Times New Roman"/>
          <w:sz w:val="24"/>
          <w:szCs w:val="24"/>
        </w:rPr>
        <w:t xml:space="preserve">2.2. выставки «Романовы и Пермский край»- Цвирко Л.С.  </w:t>
      </w:r>
    </w:p>
    <w:p w:rsidR="005D167D" w:rsidRPr="00C65BA2" w:rsidRDefault="005D167D" w:rsidP="00C65B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5BA2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выставки</w:t>
      </w:r>
      <w:r w:rsidRPr="00C65BA2">
        <w:rPr>
          <w:rFonts w:ascii="Times New Roman" w:hAnsi="Times New Roman" w:cs="Times New Roman"/>
          <w:sz w:val="24"/>
          <w:szCs w:val="24"/>
        </w:rPr>
        <w:t xml:space="preserve"> «Выборы. История и современность. К 20 - летию избирательной системы РФ» Неганова С.Г., .Литвинова Е. Г., Починова Т.Ю., Чуракова Т.П</w:t>
      </w:r>
    </w:p>
    <w:p w:rsidR="005D167D" w:rsidRPr="00C65BA2" w:rsidRDefault="005D167D" w:rsidP="00C65BA2">
      <w:pPr>
        <w:spacing w:after="0" w:line="240" w:lineRule="auto"/>
        <w:jc w:val="both"/>
      </w:pPr>
      <w:r w:rsidRPr="00C65BA2">
        <w:t>2.4. выставки  «Музей Гражданской войны» (рабочее название)- Неганова С.Г., Ощепков Л.Г., Лобанов Д.А., Починова Т.Ю</w:t>
      </w:r>
    </w:p>
    <w:p w:rsidR="005D167D" w:rsidRPr="00C65BA2" w:rsidRDefault="005D167D" w:rsidP="00C65B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5BA2">
        <w:rPr>
          <w:rFonts w:ascii="Times New Roman" w:hAnsi="Times New Roman" w:cs="Times New Roman"/>
          <w:sz w:val="24"/>
          <w:szCs w:val="24"/>
        </w:rPr>
        <w:t>2.5. путеводителя «Странная корпорация и …» для детей от 13 лет и старше по исторической экспозиции Дом Мешкова, Музей пермских древностей -  Островский С.Л.</w:t>
      </w:r>
    </w:p>
    <w:p w:rsidR="005D167D" w:rsidRPr="00C65BA2" w:rsidRDefault="005D167D" w:rsidP="00C65B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5BA2">
        <w:rPr>
          <w:rFonts w:ascii="Times New Roman" w:hAnsi="Times New Roman" w:cs="Times New Roman"/>
          <w:sz w:val="24"/>
          <w:szCs w:val="24"/>
        </w:rPr>
        <w:t xml:space="preserve">2. 6. экспозиции «Путь энтузиаста»- Вострикова Т.П., Островский С.Л., Яркова О.В., Нохрина Н.Л., Антипина З.С. (привлечен. спец.) </w:t>
      </w:r>
    </w:p>
    <w:p w:rsidR="005D167D" w:rsidRDefault="005D167D" w:rsidP="00C65BA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BA2">
        <w:rPr>
          <w:rFonts w:ascii="Times New Roman" w:hAnsi="Times New Roman" w:cs="Times New Roman"/>
          <w:sz w:val="24"/>
          <w:szCs w:val="24"/>
        </w:rPr>
        <w:t xml:space="preserve">2.7. </w:t>
      </w:r>
      <w:r w:rsidRPr="00C65BA2">
        <w:rPr>
          <w:rFonts w:ascii="Times New Roman" w:hAnsi="Times New Roman" w:cs="Times New Roman"/>
          <w:color w:val="000000"/>
          <w:sz w:val="24"/>
          <w:szCs w:val="24"/>
        </w:rPr>
        <w:t xml:space="preserve">сценария мультимедийного гида,  сценария игр,  разработка структуры программного обеспечения по проекту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"Открой пермский период!"</w:t>
      </w:r>
      <w:r w:rsidRPr="00C65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Островский</w:t>
      </w:r>
      <w:r w:rsidRPr="00DC6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5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С.Л.</w:t>
      </w:r>
    </w:p>
    <w:p w:rsidR="005D167D" w:rsidRPr="00C5168A" w:rsidRDefault="005D167D" w:rsidP="00C5168A">
      <w:pPr>
        <w:spacing w:after="0" w:line="240" w:lineRule="auto"/>
      </w:pPr>
      <w:r w:rsidRPr="00C5168A">
        <w:rPr>
          <w:color w:val="000000"/>
          <w:shd w:val="clear" w:color="auto" w:fill="FFFFFF"/>
        </w:rPr>
        <w:t>2.8.</w:t>
      </w:r>
      <w:r w:rsidRPr="00C5168A">
        <w:t xml:space="preserve"> новой экспозиции Музея природы Осинского Прикамья</w:t>
      </w:r>
      <w:r w:rsidRPr="00C5168A">
        <w:rPr>
          <w:color w:val="000000"/>
          <w:shd w:val="clear" w:color="auto" w:fill="FFFFFF"/>
        </w:rPr>
        <w:t xml:space="preserve"> - </w:t>
      </w:r>
      <w:r w:rsidRPr="00C5168A">
        <w:t>Глазырина</w:t>
      </w:r>
      <w:r w:rsidRPr="00DC6F74">
        <w:t xml:space="preserve"> </w:t>
      </w:r>
      <w:r w:rsidRPr="00C5168A">
        <w:t>Ю.В., Минкина</w:t>
      </w:r>
      <w:r w:rsidRPr="00DC6F74">
        <w:t xml:space="preserve"> </w:t>
      </w:r>
      <w:r w:rsidRPr="00C5168A">
        <w:t>Н.В., Жужгова,</w:t>
      </w:r>
      <w:r w:rsidRPr="00DC6F74">
        <w:t xml:space="preserve"> </w:t>
      </w:r>
      <w:r w:rsidRPr="00C5168A">
        <w:t>Л.В.  Володина</w:t>
      </w:r>
      <w:r w:rsidRPr="00DC6F74">
        <w:t xml:space="preserve"> </w:t>
      </w:r>
      <w:r w:rsidRPr="00C5168A">
        <w:t xml:space="preserve">Т.Н., </w:t>
      </w:r>
      <w:r>
        <w:t>Десяткова</w:t>
      </w:r>
      <w:r w:rsidRPr="00DC6F74">
        <w:t xml:space="preserve"> </w:t>
      </w:r>
      <w:r w:rsidRPr="00C5168A">
        <w:t>О.В.</w:t>
      </w:r>
      <w:r>
        <w:t>,</w:t>
      </w:r>
      <w:r w:rsidRPr="00C5168A">
        <w:t xml:space="preserve">  Соколова</w:t>
      </w:r>
      <w:r>
        <w:t xml:space="preserve"> А,В.</w:t>
      </w:r>
    </w:p>
    <w:p w:rsidR="005D167D" w:rsidRDefault="005D167D" w:rsidP="00C516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2.9. </w:t>
      </w:r>
      <w:r w:rsidRPr="00C5168A">
        <w:rPr>
          <w:rFonts w:ascii="Times New Roman" w:hAnsi="Times New Roman" w:cs="Times New Roman"/>
          <w:sz w:val="24"/>
          <w:szCs w:val="24"/>
        </w:rPr>
        <w:t xml:space="preserve">путеводителя «Оса и Осинский район» - Соколова А.В. </w:t>
      </w:r>
    </w:p>
    <w:p w:rsidR="005D167D" w:rsidRDefault="005D167D" w:rsidP="00C5168A">
      <w:pPr>
        <w:spacing w:after="0" w:line="240" w:lineRule="auto"/>
      </w:pPr>
      <w:r>
        <w:t xml:space="preserve">2.10. </w:t>
      </w:r>
      <w:r w:rsidRPr="00C5168A">
        <w:t>сценария и контента мультимедиа гида. Маршруты: а)  новые экскурсии ("Город Пермь. Открой пермский период!", "Пермь-Очер. По следам звероящеров", "В Кунгур, на дно пермского моря", "Губаха. На горных лыжах - по древнему морю").б) геологическая компонента в рамках существующих туристических маршрутов (в города Кунгур, Соликамск-Березники, Очер, сплавы по реке Чусовой – Глазырина Ю.В., Вострикова Т.П., Островский С.Л.</w:t>
      </w:r>
    </w:p>
    <w:p w:rsidR="005D167D" w:rsidRDefault="005D167D" w:rsidP="00C5168A">
      <w:pPr>
        <w:spacing w:after="0" w:line="240" w:lineRule="auto"/>
      </w:pPr>
      <w:r>
        <w:t xml:space="preserve">2.11. </w:t>
      </w:r>
      <w:r w:rsidRPr="00C5168A">
        <w:t>путеводителя «Мальчикам – про это, девочкам про любовь» в рамках участия Музея пермских в Межмузейных маршрутах 2013 г.</w:t>
      </w:r>
      <w:r>
        <w:t xml:space="preserve"> – </w:t>
      </w:r>
      <w:r w:rsidRPr="00836B93">
        <w:t>Глазырина Ю.В.</w:t>
      </w:r>
    </w:p>
    <w:p w:rsidR="005D167D" w:rsidRPr="00DC6F74" w:rsidRDefault="005D167D" w:rsidP="00DC6F74">
      <w:pPr>
        <w:spacing w:after="0" w:line="240" w:lineRule="auto"/>
      </w:pPr>
      <w:r w:rsidRPr="00DC6F74">
        <w:t xml:space="preserve">2.12. Палеонтологического лектория «Ученые – детям» 2013 </w:t>
      </w:r>
      <w:r>
        <w:t>–</w:t>
      </w:r>
      <w:r w:rsidRPr="00DC6F74">
        <w:t xml:space="preserve"> Глазырина</w:t>
      </w:r>
      <w:r>
        <w:t xml:space="preserve"> </w:t>
      </w:r>
      <w:r w:rsidRPr="00DC6F74">
        <w:t>Ю.В., Арсланова Ю.Р., Афанасьева Н.В.</w:t>
      </w:r>
    </w:p>
    <w:p w:rsidR="005D167D" w:rsidRPr="00DC6F74" w:rsidRDefault="005D167D" w:rsidP="00DC6F74">
      <w:pPr>
        <w:spacing w:after="0" w:line="240" w:lineRule="auto"/>
      </w:pPr>
      <w:r w:rsidRPr="00DC6F74">
        <w:t>2.13. Лектория по отечественной истории в Доме Мешкова – Неганова С.Г., н.с. отдела истории</w:t>
      </w:r>
    </w:p>
    <w:p w:rsidR="005D167D" w:rsidRPr="00FB6422" w:rsidRDefault="005D167D" w:rsidP="00C65B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D83C8D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0E6A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D70765">
        <w:rPr>
          <w:rStyle w:val="Heading6Char"/>
          <w:sz w:val="26"/>
          <w:szCs w:val="26"/>
        </w:rPr>
        <w:t>Научные и информационные справки, программы, ответы на запросы</w:t>
      </w:r>
      <w:r w:rsidRPr="00570E6A">
        <w:t xml:space="preserve"> </w:t>
      </w:r>
      <w:r w:rsidRPr="00570E6A">
        <w:rPr>
          <w:rFonts w:ascii="Times New Roman" w:hAnsi="Times New Roman" w:cs="Times New Roman"/>
          <w:sz w:val="24"/>
          <w:szCs w:val="24"/>
        </w:rPr>
        <w:t xml:space="preserve">(исторические, биографические справки, справки-ответы на запросы организаций и частных лиц, требующие исследования фондов музея, обзорные справки по коллекциям, экспертизы, аналитические и информационные справки, программы развития) </w:t>
      </w:r>
      <w:r w:rsidRPr="00D83C8D">
        <w:rPr>
          <w:rFonts w:ascii="Times New Roman" w:hAnsi="Times New Roman" w:cs="Times New Roman"/>
          <w:sz w:val="24"/>
          <w:szCs w:val="24"/>
        </w:rPr>
        <w:t>–  всего</w:t>
      </w:r>
      <w:r w:rsidRPr="00D83C8D"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3C8D">
        <w:rPr>
          <w:rFonts w:ascii="Times New Roman" w:hAnsi="Times New Roman" w:cs="Times New Roman"/>
          <w:sz w:val="24"/>
          <w:szCs w:val="24"/>
        </w:rPr>
        <w:t>: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6F5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E6F5B">
        <w:rPr>
          <w:rFonts w:ascii="Times New Roman" w:hAnsi="Times New Roman" w:cs="Times New Roman"/>
          <w:sz w:val="24"/>
          <w:szCs w:val="24"/>
        </w:rPr>
        <w:t>нформационно-аналитическая справка «Отчет о работе муниципальных музеев Пермского края за 2012г.» с графическими приложениями/ для МК ПК - Гордеева В.В.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информационная справка </w:t>
      </w:r>
      <w:r w:rsidRPr="009E6F5B">
        <w:rPr>
          <w:rFonts w:ascii="Times New Roman" w:hAnsi="Times New Roman" w:cs="Times New Roman"/>
          <w:sz w:val="24"/>
          <w:szCs w:val="24"/>
        </w:rPr>
        <w:t xml:space="preserve">«Сводный паспорт культурной жизни. </w:t>
      </w:r>
      <w:r>
        <w:rPr>
          <w:rFonts w:ascii="Times New Roman" w:hAnsi="Times New Roman" w:cs="Times New Roman"/>
          <w:sz w:val="24"/>
          <w:szCs w:val="24"/>
        </w:rPr>
        <w:t>Раздел «Музейное дело»» (информация</w:t>
      </w:r>
      <w:r w:rsidRPr="009E6F5B">
        <w:rPr>
          <w:rFonts w:ascii="Times New Roman" w:hAnsi="Times New Roman" w:cs="Times New Roman"/>
          <w:sz w:val="24"/>
          <w:szCs w:val="24"/>
        </w:rPr>
        <w:t xml:space="preserve"> по 39 муниципальным музеям Пермского края»)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F5B">
        <w:rPr>
          <w:rFonts w:ascii="Times New Roman" w:hAnsi="Times New Roman" w:cs="Times New Roman"/>
          <w:sz w:val="24"/>
          <w:szCs w:val="24"/>
        </w:rPr>
        <w:t>- Гордеева В.В.;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6F5B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 </w:t>
      </w:r>
      <w:r w:rsidRPr="009E6F5B">
        <w:rPr>
          <w:rFonts w:ascii="Times New Roman" w:hAnsi="Times New Roman" w:cs="Times New Roman"/>
          <w:sz w:val="24"/>
          <w:szCs w:val="24"/>
        </w:rPr>
        <w:t>«Информация о муниципальных м</w:t>
      </w:r>
      <w:r>
        <w:rPr>
          <w:rFonts w:ascii="Times New Roman" w:hAnsi="Times New Roman" w:cs="Times New Roman"/>
          <w:sz w:val="24"/>
          <w:szCs w:val="24"/>
        </w:rPr>
        <w:t>узеях края: штаты, з/плата, муниципальное</w:t>
      </w:r>
      <w:r w:rsidRPr="009E6F5B">
        <w:rPr>
          <w:rFonts w:ascii="Times New Roman" w:hAnsi="Times New Roman" w:cs="Times New Roman"/>
          <w:sz w:val="24"/>
          <w:szCs w:val="24"/>
        </w:rPr>
        <w:t xml:space="preserve"> задание: план-факт», финансирование, др.» (таблица)- Гордеева В.В.;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6F5B">
        <w:rPr>
          <w:rFonts w:ascii="Times New Roman" w:hAnsi="Times New Roman" w:cs="Times New Roman"/>
          <w:sz w:val="24"/>
          <w:szCs w:val="24"/>
        </w:rPr>
        <w:t>3.4.</w:t>
      </w:r>
      <w:r w:rsidRPr="00D36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 </w:t>
      </w:r>
      <w:r w:rsidRPr="009E6F5B">
        <w:rPr>
          <w:rFonts w:ascii="Times New Roman" w:hAnsi="Times New Roman" w:cs="Times New Roman"/>
          <w:sz w:val="24"/>
          <w:szCs w:val="24"/>
        </w:rPr>
        <w:t>«Информация о музеях края для сводного отчета МВД РФ по ПК»-  Гордеева В.В.;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6F5B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информационная справка </w:t>
      </w:r>
      <w:r w:rsidRPr="009E6F5B">
        <w:rPr>
          <w:rFonts w:ascii="Times New Roman" w:hAnsi="Times New Roman" w:cs="Times New Roman"/>
          <w:sz w:val="24"/>
          <w:szCs w:val="24"/>
        </w:rPr>
        <w:t>«Муниципальные музеи в сети Интернет»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F5B">
        <w:rPr>
          <w:rFonts w:ascii="Times New Roman" w:hAnsi="Times New Roman" w:cs="Times New Roman"/>
          <w:sz w:val="24"/>
          <w:szCs w:val="24"/>
        </w:rPr>
        <w:t>Гордеева В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9E6F5B">
        <w:rPr>
          <w:rFonts w:ascii="Times New Roman" w:hAnsi="Times New Roman" w:cs="Times New Roman"/>
          <w:sz w:val="24"/>
          <w:szCs w:val="24"/>
        </w:rPr>
        <w:t>.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6F5B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 </w:t>
      </w:r>
      <w:r w:rsidRPr="009E6F5B">
        <w:rPr>
          <w:rFonts w:ascii="Times New Roman" w:hAnsi="Times New Roman" w:cs="Times New Roman"/>
          <w:sz w:val="24"/>
          <w:szCs w:val="24"/>
        </w:rPr>
        <w:t>«К вопросу об оптимизации музейной сети края» (о реализации Указа Президента РФ  № 597) Гордеева В.В., Меркушева Е.Н.;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6F5B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информационная справка </w:t>
      </w:r>
      <w:r w:rsidRPr="009E6F5B">
        <w:rPr>
          <w:rFonts w:ascii="Times New Roman" w:hAnsi="Times New Roman" w:cs="Times New Roman"/>
          <w:sz w:val="24"/>
          <w:szCs w:val="24"/>
        </w:rPr>
        <w:t>«О совершенствовании системы подготовки музейных работников края» Гордеева В.В.;</w:t>
      </w:r>
    </w:p>
    <w:p w:rsidR="005D167D" w:rsidRPr="009E6F5B" w:rsidRDefault="005D167D" w:rsidP="009E6F5B">
      <w:pPr>
        <w:spacing w:after="0" w:line="240" w:lineRule="auto"/>
        <w:jc w:val="both"/>
      </w:pPr>
      <w:r w:rsidRPr="009E6F5B">
        <w:t xml:space="preserve">3.8. </w:t>
      </w:r>
      <w:r>
        <w:t xml:space="preserve">информационная справка </w:t>
      </w:r>
      <w:r w:rsidRPr="009E6F5B">
        <w:t>«Отчет о работе муниципальных музеев Пермского края за первое полугодие 2013г.» /анализ, обработка кратких текстовых отчетов 37-и музеев; уточнение данных по 8НК/ Гордеева В.В.;</w:t>
      </w:r>
    </w:p>
    <w:p w:rsidR="005D167D" w:rsidRPr="009E6F5B" w:rsidRDefault="005D167D" w:rsidP="009E6F5B">
      <w:pPr>
        <w:spacing w:after="0" w:line="240" w:lineRule="auto"/>
        <w:jc w:val="both"/>
      </w:pPr>
      <w:r w:rsidRPr="009E6F5B">
        <w:t>3.9.</w:t>
      </w:r>
      <w:r>
        <w:t xml:space="preserve"> информационная справка </w:t>
      </w:r>
      <w:r w:rsidRPr="009E6F5B">
        <w:t>«О состоянии экспозиционных площадей муниципальных музеев Пермского края» Гордеева В.В.;</w:t>
      </w:r>
    </w:p>
    <w:p w:rsidR="005D167D" w:rsidRPr="009E6F5B" w:rsidRDefault="005D167D" w:rsidP="009E6F5B">
      <w:pPr>
        <w:spacing w:after="0" w:line="240" w:lineRule="auto"/>
        <w:jc w:val="both"/>
      </w:pPr>
      <w:r>
        <w:t>3.10</w:t>
      </w:r>
      <w:r w:rsidRPr="009E6F5B">
        <w:t xml:space="preserve">. </w:t>
      </w:r>
      <w:r>
        <w:t>и</w:t>
      </w:r>
      <w:r w:rsidRPr="009E6F5B">
        <w:t xml:space="preserve">сторическая справка «Деятельность А.Ф.Строганова в Прикамье» /для  МК Пермского края – Чуракова Т.П. </w:t>
      </w:r>
    </w:p>
    <w:p w:rsidR="005D167D" w:rsidRPr="00D36FF0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9E6F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6FF0">
        <w:rPr>
          <w:rFonts w:ascii="Times New Roman" w:hAnsi="Times New Roman" w:cs="Times New Roman"/>
          <w:sz w:val="24"/>
          <w:szCs w:val="24"/>
        </w:rPr>
        <w:t xml:space="preserve">сторическая справка «Романовы и Кострома» /для  МК Пермского края- Чуракова Т.П 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6FF0">
        <w:rPr>
          <w:rFonts w:ascii="Times New Roman" w:hAnsi="Times New Roman" w:cs="Times New Roman"/>
          <w:sz w:val="24"/>
          <w:szCs w:val="24"/>
        </w:rPr>
        <w:t>3.12.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6FF0">
        <w:rPr>
          <w:rFonts w:ascii="Times New Roman" w:hAnsi="Times New Roman" w:cs="Times New Roman"/>
          <w:sz w:val="24"/>
          <w:szCs w:val="24"/>
        </w:rPr>
        <w:t>сторическая справка «История постановки оперы М.И.Глинки «Жизнь за царя» в Перми/для  МК Пермского</w:t>
      </w:r>
      <w:r w:rsidRPr="009E6F5B">
        <w:rPr>
          <w:rFonts w:ascii="Times New Roman" w:hAnsi="Times New Roman" w:cs="Times New Roman"/>
          <w:sz w:val="24"/>
          <w:szCs w:val="24"/>
        </w:rPr>
        <w:t xml:space="preserve"> края -  Чуракова Т.П.</w:t>
      </w:r>
    </w:p>
    <w:p w:rsidR="005D167D" w:rsidRPr="009E6F5B" w:rsidRDefault="005D167D" w:rsidP="009E6F5B">
      <w:pPr>
        <w:pStyle w:val="p1"/>
        <w:spacing w:before="0" w:beforeAutospacing="0" w:after="0" w:afterAutospacing="0"/>
        <w:jc w:val="both"/>
      </w:pPr>
      <w:r>
        <w:t>3.13</w:t>
      </w:r>
      <w:r w:rsidRPr="009E6F5B">
        <w:t xml:space="preserve"> </w:t>
      </w:r>
      <w:r>
        <w:t>и</w:t>
      </w:r>
      <w:r w:rsidRPr="009E6F5B">
        <w:t>сторическая справка «Пермь в Первой мировой войне»/для  МК Пермского края – Ощепков Л.Г.</w:t>
      </w:r>
    </w:p>
    <w:p w:rsidR="005D167D" w:rsidRPr="009E6F5B" w:rsidRDefault="005D167D" w:rsidP="009E6F5B">
      <w:pPr>
        <w:spacing w:after="0" w:line="240" w:lineRule="auto"/>
        <w:jc w:val="both"/>
      </w:pPr>
      <w:r>
        <w:t>3.14. и</w:t>
      </w:r>
      <w:r w:rsidRPr="009E6F5B">
        <w:t>сторическая справка по АЭМ «Хохловка»/для МК Пермского края – Починова Т.В.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6F5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6F5B">
        <w:rPr>
          <w:rFonts w:ascii="Times New Roman" w:hAnsi="Times New Roman" w:cs="Times New Roman"/>
          <w:sz w:val="24"/>
          <w:szCs w:val="24"/>
        </w:rPr>
        <w:t xml:space="preserve">. ответ на запрос о М.И.Любимове для Московского института венерологии - Чуракова Т.П 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6F5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6F5B">
        <w:rPr>
          <w:rFonts w:ascii="Times New Roman" w:hAnsi="Times New Roman" w:cs="Times New Roman"/>
          <w:sz w:val="24"/>
          <w:szCs w:val="24"/>
        </w:rPr>
        <w:t xml:space="preserve">. ответ на запрос о семье Любимовых в Перми по запросу музея г. Менделеевска – Чуракова Т.П 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6F5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6F5B">
        <w:rPr>
          <w:rFonts w:ascii="Times New Roman" w:hAnsi="Times New Roman" w:cs="Times New Roman"/>
          <w:sz w:val="24"/>
          <w:szCs w:val="24"/>
        </w:rPr>
        <w:t xml:space="preserve">. ответ на запрос об архитекторе Саламатине для его внучки – Починова Т.Ю. 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6F5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6F5B">
        <w:rPr>
          <w:rFonts w:ascii="Times New Roman" w:hAnsi="Times New Roman" w:cs="Times New Roman"/>
          <w:sz w:val="24"/>
          <w:szCs w:val="24"/>
        </w:rPr>
        <w:t>. ответ на запрос о  Е.Гайдаре в Перми – Починова Т.Ю.</w:t>
      </w:r>
    </w:p>
    <w:p w:rsidR="005D167D" w:rsidRPr="009E6F5B" w:rsidRDefault="005D167D" w:rsidP="009E6F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6F5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6F5B">
        <w:rPr>
          <w:rFonts w:ascii="Times New Roman" w:hAnsi="Times New Roman" w:cs="Times New Roman"/>
          <w:sz w:val="24"/>
          <w:szCs w:val="24"/>
        </w:rPr>
        <w:t xml:space="preserve">. «Возрождение исторической памяти. Итоги проекта с 2010 -2013 гг.»/для МК ПК - Т. Вострикова </w:t>
      </w:r>
    </w:p>
    <w:p w:rsidR="005D167D" w:rsidRPr="00DB0586" w:rsidRDefault="005D167D" w:rsidP="00DB0586">
      <w:pPr>
        <w:spacing w:after="0" w:line="240" w:lineRule="auto"/>
      </w:pPr>
      <w:r>
        <w:t>3.20</w:t>
      </w:r>
      <w:r w:rsidRPr="00DB0586">
        <w:t>- 3</w:t>
      </w:r>
      <w:r>
        <w:t>.24</w:t>
      </w:r>
      <w:r w:rsidRPr="00DB0586">
        <w:t xml:space="preserve"> биографические справки на Иванова Вс.Н., Волкова А.М., Гиммельмана С.С., </w:t>
      </w:r>
    </w:p>
    <w:p w:rsidR="005D167D" w:rsidRDefault="005D167D" w:rsidP="00DB0586">
      <w:pPr>
        <w:spacing w:after="0" w:line="240" w:lineRule="auto"/>
      </w:pPr>
      <w:r w:rsidRPr="00DB0586">
        <w:t xml:space="preserve">Надеждина Ю.Ф. Соколовского Л.В.для биографического справочника «Писатели Прикамья 18-21 вв.» </w:t>
      </w:r>
      <w:r>
        <w:t xml:space="preserve"> Нохрина Н.Л.</w:t>
      </w:r>
      <w:r w:rsidRPr="00DB0586">
        <w:t xml:space="preserve"> </w:t>
      </w:r>
    </w:p>
    <w:p w:rsidR="005D167D" w:rsidRDefault="005D167D" w:rsidP="0039096C">
      <w:pPr>
        <w:spacing w:after="0" w:line="240" w:lineRule="auto"/>
        <w:jc w:val="both"/>
      </w:pPr>
      <w:r>
        <w:t xml:space="preserve">3.25. </w:t>
      </w:r>
      <w:r w:rsidRPr="00322169">
        <w:t>Концепция Детского музейного центра (ПКМ) - Т.П. Вострикова, Е.Н. Меркушева, С.Л. Островский, Ю.В. Глазырина, С.И. Сухарева, Н.В.Афанасьева</w:t>
      </w:r>
    </w:p>
    <w:p w:rsidR="005D167D" w:rsidRPr="00DB0586" w:rsidRDefault="005D167D" w:rsidP="0039096C">
      <w:pPr>
        <w:spacing w:after="0" w:line="240" w:lineRule="auto"/>
        <w:jc w:val="both"/>
      </w:pPr>
      <w:r>
        <w:t>3.26,27 н</w:t>
      </w:r>
      <w:r w:rsidRPr="003E3D13">
        <w:t>ауч</w:t>
      </w:r>
      <w:r>
        <w:t>но-информационные</w:t>
      </w:r>
      <w:r w:rsidRPr="003E3D13">
        <w:t xml:space="preserve">  отч</w:t>
      </w:r>
      <w:r>
        <w:t>еты</w:t>
      </w:r>
      <w:r w:rsidRPr="003E3D13">
        <w:t xml:space="preserve"> о полевых палеонтологических исследованиях</w:t>
      </w:r>
      <w:r>
        <w:t xml:space="preserve"> – Жужгова Л.В.</w:t>
      </w:r>
    </w:p>
    <w:p w:rsidR="005D167D" w:rsidRPr="0039096C" w:rsidRDefault="005D167D" w:rsidP="0039096C">
      <w:pPr>
        <w:spacing w:after="0" w:line="240" w:lineRule="auto"/>
        <w:ind w:left="70"/>
        <w:jc w:val="both"/>
      </w:pPr>
      <w:r>
        <w:t xml:space="preserve">  </w:t>
      </w:r>
    </w:p>
    <w:p w:rsidR="005D167D" w:rsidRPr="002E2E44" w:rsidRDefault="005D167D" w:rsidP="00B57A47">
      <w:pPr>
        <w:pStyle w:val="NoSpacing"/>
        <w:jc w:val="both"/>
        <w:rPr>
          <w:rStyle w:val="Heading6Char"/>
          <w:sz w:val="26"/>
          <w:szCs w:val="26"/>
        </w:rPr>
      </w:pPr>
      <w:r w:rsidRPr="00570E6A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2E2E44">
        <w:rPr>
          <w:rStyle w:val="Heading6Char"/>
          <w:sz w:val="26"/>
          <w:szCs w:val="26"/>
        </w:rPr>
        <w:t>Заявки на гранты, конкурсы, краевые программы:</w:t>
      </w:r>
    </w:p>
    <w:p w:rsidR="005D167D" w:rsidRPr="00570E6A" w:rsidRDefault="005D167D" w:rsidP="00B15074">
      <w:pPr>
        <w:pStyle w:val="TNR"/>
        <w:ind w:firstLine="284"/>
        <w:jc w:val="both"/>
        <w:rPr>
          <w:color w:val="FF0000"/>
        </w:rPr>
      </w:pPr>
      <w:r w:rsidRPr="00570E6A">
        <w:t xml:space="preserve">Всего было оформлено </w:t>
      </w:r>
      <w:r w:rsidRPr="00025901">
        <w:rPr>
          <w:b/>
          <w:bCs/>
        </w:rPr>
        <w:t>11</w:t>
      </w:r>
      <w:r w:rsidRPr="00570E6A">
        <w:rPr>
          <w:b/>
          <w:bCs/>
        </w:rPr>
        <w:t xml:space="preserve"> </w:t>
      </w:r>
      <w:r w:rsidRPr="00570E6A">
        <w:t>заявок:</w:t>
      </w:r>
    </w:p>
    <w:p w:rsidR="005D167D" w:rsidRPr="00322169" w:rsidRDefault="005D167D" w:rsidP="003221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2169">
        <w:rPr>
          <w:rFonts w:ascii="Times New Roman" w:hAnsi="Times New Roman" w:cs="Times New Roman"/>
          <w:sz w:val="24"/>
          <w:szCs w:val="24"/>
        </w:rPr>
        <w:t xml:space="preserve">4.1. Проект «Пермский период» на конкурс «Меняющийся музей в меняющемся мире» -Глазырина Ю.В. </w:t>
      </w:r>
    </w:p>
    <w:p w:rsidR="005D167D" w:rsidRPr="00322169" w:rsidRDefault="005D167D" w:rsidP="003221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2169">
        <w:rPr>
          <w:rFonts w:ascii="Times New Roman" w:hAnsi="Times New Roman" w:cs="Times New Roman"/>
          <w:sz w:val="24"/>
          <w:szCs w:val="24"/>
        </w:rPr>
        <w:t>4.2. Проект «В огне Крестьянской войны» на конкурс мини-грантов (в рамках конкурса «Центр культуры Пермского края — 2014») - Клыкова Г.И.</w:t>
      </w:r>
    </w:p>
    <w:p w:rsidR="005D167D" w:rsidRPr="00322169" w:rsidRDefault="005D167D" w:rsidP="003221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2169">
        <w:rPr>
          <w:rFonts w:ascii="Times New Roman" w:hAnsi="Times New Roman" w:cs="Times New Roman"/>
          <w:sz w:val="24"/>
          <w:szCs w:val="24"/>
        </w:rPr>
        <w:t>4.3. программа «Музейный квартал» на конкурс «Центр культуры Пермского края — 2014» - Клыкова Г.И.</w:t>
      </w:r>
    </w:p>
    <w:p w:rsidR="005D167D" w:rsidRPr="00322169" w:rsidRDefault="005D167D" w:rsidP="003221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2169">
        <w:rPr>
          <w:rFonts w:ascii="Times New Roman" w:hAnsi="Times New Roman" w:cs="Times New Roman"/>
          <w:sz w:val="24"/>
          <w:szCs w:val="24"/>
        </w:rPr>
        <w:t xml:space="preserve">4.4. проект «Природа Осинского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на конкурс МК ПК «Модернизация музейного дела» </w:t>
      </w:r>
      <w:r w:rsidRPr="00322169">
        <w:rPr>
          <w:rFonts w:ascii="Times New Roman" w:hAnsi="Times New Roman" w:cs="Times New Roman"/>
          <w:sz w:val="24"/>
          <w:szCs w:val="24"/>
        </w:rPr>
        <w:t>- Глазырина Ю.В., Жужгова Л., Минкина Н., Десяткова О.</w:t>
      </w:r>
    </w:p>
    <w:p w:rsidR="005D167D" w:rsidRPr="00322169" w:rsidRDefault="005D167D" w:rsidP="003221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2169">
        <w:rPr>
          <w:rFonts w:ascii="Times New Roman" w:hAnsi="Times New Roman" w:cs="Times New Roman"/>
          <w:sz w:val="24"/>
          <w:szCs w:val="24"/>
        </w:rPr>
        <w:t>4.5. проект «Сад уездного города» на конкурс ООО «Лукойл-Пермь» (благоустройство территории музейного комплекса) – Жуланова В.В.</w:t>
      </w:r>
    </w:p>
    <w:p w:rsidR="005D167D" w:rsidRPr="00322169" w:rsidRDefault="005D167D" w:rsidP="003221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322169">
        <w:rPr>
          <w:rFonts w:ascii="Times New Roman" w:hAnsi="Times New Roman" w:cs="Times New Roman"/>
          <w:sz w:val="24"/>
          <w:szCs w:val="24"/>
        </w:rPr>
        <w:t>. Проект «Фестиваль «Медве</w:t>
      </w:r>
      <w:r w:rsidRPr="00322169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322169">
        <w:rPr>
          <w:rFonts w:ascii="Times New Roman" w:hAnsi="Times New Roman" w:cs="Times New Roman"/>
          <w:sz w:val="24"/>
          <w:szCs w:val="24"/>
        </w:rPr>
        <w:t>» на конкурс МК ПК « Белые ночи в Перми»- Вострикова Т.П., Островский С.Л., Сухарева С.И., Афанасьева Н.В.</w:t>
      </w:r>
    </w:p>
    <w:p w:rsidR="005D167D" w:rsidRPr="00322169" w:rsidRDefault="005D167D" w:rsidP="003221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322169">
        <w:rPr>
          <w:rFonts w:ascii="Times New Roman" w:hAnsi="Times New Roman" w:cs="Times New Roman"/>
          <w:sz w:val="24"/>
          <w:szCs w:val="24"/>
        </w:rPr>
        <w:t>. Проект « Путь энтузиаста» на конкурс МК ПК «Модернизация музейной деятельности в ПК» -  Вострикова Т.П., Яркова О.В., Островский С.Л., Нохрина Н.Л.</w:t>
      </w:r>
    </w:p>
    <w:p w:rsidR="005D167D" w:rsidRPr="00322169" w:rsidRDefault="005D167D" w:rsidP="00322169">
      <w:pPr>
        <w:spacing w:after="0" w:line="240" w:lineRule="auto"/>
        <w:jc w:val="both"/>
      </w:pPr>
      <w:r w:rsidRPr="00322169">
        <w:t>4.</w:t>
      </w:r>
      <w:r>
        <w:t>8</w:t>
      </w:r>
      <w:r w:rsidRPr="00322169">
        <w:t>.</w:t>
      </w:r>
      <w:r>
        <w:t>Концепция выставки-форума</w:t>
      </w:r>
      <w:r w:rsidRPr="00322169">
        <w:t xml:space="preserve"> музеев Пермского края 2014 г. - Е.Н. Меркушева, Т.П.Вострикова, С.Г.Неганова, С.Л. Островский, Ю.В. Глазырина, С.И. Сухарева, Н.В.Афанасьева</w:t>
      </w:r>
    </w:p>
    <w:p w:rsidR="005D167D" w:rsidRPr="00322169" w:rsidRDefault="005D167D" w:rsidP="0032216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4.9. П</w:t>
      </w:r>
      <w:r w:rsidRPr="00322169">
        <w:rPr>
          <w:rFonts w:ascii="Times New Roman" w:hAnsi="Times New Roman" w:cs="Times New Roman"/>
        </w:rPr>
        <w:t xml:space="preserve">роекты </w:t>
      </w:r>
      <w:r w:rsidRPr="00322169">
        <w:rPr>
          <w:rFonts w:ascii="Times New Roman" w:hAnsi="Times New Roman" w:cs="Times New Roman"/>
          <w:lang w:eastAsia="en-US"/>
        </w:rPr>
        <w:t>«Музейный учебник»,  «Музей на дисплее», «Музей – образовательный ресурс общества» на конкурс «Интермузей-2013»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322169">
        <w:rPr>
          <w:rFonts w:ascii="Times New Roman" w:hAnsi="Times New Roman" w:cs="Times New Roman"/>
          <w:lang w:eastAsia="en-US"/>
        </w:rPr>
        <w:t xml:space="preserve">- </w:t>
      </w:r>
      <w:r w:rsidRPr="00322169">
        <w:rPr>
          <w:rFonts w:ascii="Times New Roman" w:hAnsi="Times New Roman" w:cs="Times New Roman"/>
        </w:rPr>
        <w:t>Вострикова</w:t>
      </w:r>
      <w:r>
        <w:rPr>
          <w:rFonts w:ascii="Times New Roman" w:hAnsi="Times New Roman" w:cs="Times New Roman"/>
        </w:rPr>
        <w:t>,</w:t>
      </w:r>
      <w:r w:rsidRPr="00322169">
        <w:rPr>
          <w:rFonts w:ascii="Times New Roman" w:hAnsi="Times New Roman" w:cs="Times New Roman"/>
        </w:rPr>
        <w:t xml:space="preserve"> С.Л. Островский, Ю.В. Глазырина</w:t>
      </w:r>
    </w:p>
    <w:p w:rsidR="005D167D" w:rsidRPr="00322169" w:rsidRDefault="005D167D" w:rsidP="00322169">
      <w:pPr>
        <w:spacing w:after="0" w:line="240" w:lineRule="auto"/>
        <w:jc w:val="both"/>
      </w:pPr>
      <w:r w:rsidRPr="00C95C06">
        <w:t>4.1</w:t>
      </w:r>
      <w:r>
        <w:t xml:space="preserve">0. </w:t>
      </w:r>
      <w:r w:rsidRPr="00C95C06">
        <w:rPr>
          <w:lang w:eastAsia="en-US"/>
        </w:rPr>
        <w:t>Образовательный проект «Тайны Очёрского холма. Дети. Драконы. Ученые»</w:t>
      </w:r>
      <w:r>
        <w:rPr>
          <w:lang w:eastAsia="en-US"/>
        </w:rPr>
        <w:t xml:space="preserve"> на Преми</w:t>
      </w:r>
      <w:r w:rsidRPr="00C95C06">
        <w:rPr>
          <w:lang w:eastAsia="en-US"/>
        </w:rPr>
        <w:t xml:space="preserve">ю в сфере культуры и искусства за 2012 год </w:t>
      </w:r>
      <w:r>
        <w:rPr>
          <w:lang w:eastAsia="en-US"/>
        </w:rPr>
        <w:t>(Премию получил авторский коллектив в составе: Володина Т.В., Вострикова Т.П., Островский С.Л., Жужгова Л.В., Чудинова К.)</w:t>
      </w:r>
    </w:p>
    <w:p w:rsidR="005D167D" w:rsidRPr="00570E6A" w:rsidRDefault="005D167D" w:rsidP="003221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570E6A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2E2E44" w:rsidRDefault="005D167D" w:rsidP="00B57A47">
      <w:pPr>
        <w:pStyle w:val="NoSpacing"/>
        <w:jc w:val="both"/>
        <w:rPr>
          <w:rStyle w:val="Heading6Char"/>
          <w:sz w:val="26"/>
          <w:szCs w:val="26"/>
        </w:rPr>
      </w:pPr>
      <w:r w:rsidRPr="00570E6A">
        <w:rPr>
          <w:rFonts w:ascii="Times New Roman" w:hAnsi="Times New Roman" w:cs="Times New Roman"/>
          <w:b/>
          <w:bCs/>
          <w:sz w:val="26"/>
          <w:szCs w:val="26"/>
        </w:rPr>
        <w:t xml:space="preserve">5.  </w:t>
      </w:r>
      <w:r w:rsidRPr="002E2E44">
        <w:rPr>
          <w:rStyle w:val="Heading6Char"/>
          <w:sz w:val="26"/>
          <w:szCs w:val="26"/>
        </w:rPr>
        <w:t>Научные отчеты и научное описание коллекций:</w:t>
      </w:r>
    </w:p>
    <w:p w:rsidR="005D167D" w:rsidRDefault="005D167D" w:rsidP="00B15074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9A6696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научный отчет</w:t>
      </w:r>
      <w:r w:rsidRPr="009A6696">
        <w:rPr>
          <w:rFonts w:ascii="Times New Roman" w:hAnsi="Times New Roman" w:cs="Times New Roman"/>
          <w:sz w:val="24"/>
          <w:szCs w:val="24"/>
        </w:rPr>
        <w:t xml:space="preserve"> о проведенных археологических полевых работ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A6696">
        <w:rPr>
          <w:rFonts w:ascii="Times New Roman" w:hAnsi="Times New Roman" w:cs="Times New Roman"/>
          <w:sz w:val="24"/>
          <w:szCs w:val="24"/>
        </w:rPr>
        <w:t xml:space="preserve"> в бассейне р. Камы на территории Кунгурского района Пермского края в 2013 г.  в Институт археологии РАН и Министерство культуры Российской Федерации - Горшкова Н.С.</w:t>
      </w:r>
    </w:p>
    <w:p w:rsidR="005D167D" w:rsidRPr="00A723A7" w:rsidRDefault="005D167D" w:rsidP="00A723A7">
      <w:pPr>
        <w:pStyle w:val="TNR"/>
        <w:ind w:firstLine="284"/>
        <w:jc w:val="both"/>
      </w:pPr>
      <w:r>
        <w:t>5.3.</w:t>
      </w:r>
      <w:r>
        <w:rPr>
          <w:sz w:val="22"/>
          <w:szCs w:val="22"/>
        </w:rPr>
        <w:t xml:space="preserve"> н</w:t>
      </w:r>
      <w:r w:rsidRPr="00A723A7">
        <w:rPr>
          <w:sz w:val="22"/>
          <w:szCs w:val="22"/>
        </w:rPr>
        <w:t>а 01.01.2014 г. инвентарных карточек –</w:t>
      </w:r>
      <w:r w:rsidRPr="00A723A7">
        <w:t>13 217 ед. хр.</w:t>
      </w:r>
    </w:p>
    <w:p w:rsidR="005D167D" w:rsidRPr="00570E6A" w:rsidRDefault="005D167D" w:rsidP="002E2E44">
      <w:pPr>
        <w:pStyle w:val="Heading6"/>
        <w:ind w:firstLine="0"/>
      </w:pPr>
      <w:r w:rsidRPr="00570E6A">
        <w:t>6. Научные статьи и тезисы</w:t>
      </w:r>
    </w:p>
    <w:p w:rsidR="005D167D" w:rsidRPr="009F7D3A" w:rsidRDefault="005D167D" w:rsidP="001051B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0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Опубликованные: </w:t>
      </w:r>
    </w:p>
    <w:p w:rsidR="005D167D" w:rsidRPr="009F7D3A" w:rsidRDefault="005D167D" w:rsidP="009F7D3A">
      <w:pPr>
        <w:spacing w:after="0" w:line="240" w:lineRule="auto"/>
      </w:pPr>
      <w:r w:rsidRPr="009F7D3A">
        <w:t>6</w:t>
      </w:r>
      <w:r>
        <w:t>.1</w:t>
      </w:r>
      <w:r w:rsidRPr="009F7D3A">
        <w:t>. Глазырина Ю.В., Вострикова Т.П., Островский С.Л.  Музей пермских древностей: о вечном</w:t>
      </w:r>
      <w:r>
        <w:t xml:space="preserve">.// </w:t>
      </w:r>
      <w:r w:rsidRPr="009F7D3A">
        <w:t xml:space="preserve">«Музей». 1 часть </w:t>
      </w:r>
      <w:r>
        <w:t xml:space="preserve"> № 9.-</w:t>
      </w:r>
      <w:r w:rsidRPr="009F7D3A">
        <w:t xml:space="preserve">2013. С. 13 – 18.; 2 часть </w:t>
      </w:r>
      <w:r>
        <w:t>№ 11.-</w:t>
      </w:r>
      <w:r w:rsidRPr="009F7D3A">
        <w:t xml:space="preserve">2013. С. 53 – 55 </w:t>
      </w:r>
    </w:p>
    <w:p w:rsidR="005D167D" w:rsidRPr="009F7D3A" w:rsidRDefault="005D167D" w:rsidP="009F7D3A">
      <w:pPr>
        <w:spacing w:after="0" w:line="240" w:lineRule="auto"/>
        <w:jc w:val="both"/>
        <w:outlineLvl w:val="0"/>
      </w:pPr>
      <w:r w:rsidRPr="009F7D3A">
        <w:t xml:space="preserve">6.2. Вострикова </w:t>
      </w:r>
      <w:r>
        <w:t xml:space="preserve">Т.П. </w:t>
      </w:r>
      <w:r w:rsidRPr="009F7D3A">
        <w:t>«Палео</w:t>
      </w:r>
      <w:r w:rsidRPr="009F7D3A">
        <w:rPr>
          <w:lang w:val="en-US"/>
        </w:rPr>
        <w:t>book</w:t>
      </w:r>
      <w:r w:rsidRPr="009F7D3A">
        <w:t xml:space="preserve">»  </w:t>
      </w:r>
      <w:r w:rsidRPr="009F7D3A">
        <w:rPr>
          <w:rFonts w:hAnsi="Cambria Math" w:cs="Cambria Math"/>
        </w:rPr>
        <w:t>̶</w:t>
      </w:r>
      <w:r w:rsidRPr="009F7D3A">
        <w:t xml:space="preserve"> издательский проект Музея пермских древностей//Справочник руково</w:t>
      </w:r>
      <w:r>
        <w:t>дителя учреждения культуры, №11.-</w:t>
      </w:r>
      <w:r w:rsidRPr="009F7D3A">
        <w:t xml:space="preserve"> 2013 г.</w:t>
      </w:r>
    </w:p>
    <w:p w:rsidR="005D167D" w:rsidRPr="009F7D3A" w:rsidRDefault="005D167D" w:rsidP="009F7D3A">
      <w:pPr>
        <w:spacing w:after="0" w:line="240" w:lineRule="auto"/>
        <w:jc w:val="both"/>
        <w:outlineLvl w:val="0"/>
      </w:pPr>
      <w:r w:rsidRPr="009F7D3A">
        <w:t>6.3. Вострикова Т.П., Глазырина Ю.В.</w:t>
      </w:r>
      <w:r w:rsidRPr="009F7D3A">
        <w:rPr>
          <w:b/>
          <w:bCs/>
        </w:rPr>
        <w:t xml:space="preserve"> </w:t>
      </w:r>
      <w:r w:rsidRPr="009F7D3A">
        <w:t>«Hands on!» в Стокгольме</w:t>
      </w:r>
      <w:r>
        <w:t>. Счастливых детей будет больше//</w:t>
      </w:r>
      <w:r w:rsidRPr="009F7D3A">
        <w:t xml:space="preserve"> «Му</w:t>
      </w:r>
      <w:r>
        <w:t xml:space="preserve">зей» № 1.- </w:t>
      </w:r>
      <w:r w:rsidRPr="009F7D3A">
        <w:t xml:space="preserve">2014. С. 10 – 13 </w:t>
      </w:r>
    </w:p>
    <w:p w:rsidR="005D167D" w:rsidRPr="009F7D3A" w:rsidRDefault="005D167D" w:rsidP="009F7D3A">
      <w:pPr>
        <w:spacing w:after="0" w:line="240" w:lineRule="auto"/>
        <w:jc w:val="both"/>
        <w:outlineLvl w:val="0"/>
      </w:pPr>
      <w:r w:rsidRPr="009F7D3A">
        <w:t>6.4. Глазырина Ю.В.</w:t>
      </w:r>
      <w:r w:rsidRPr="009F7D3A">
        <w:rPr>
          <w:b/>
          <w:bCs/>
        </w:rPr>
        <w:t xml:space="preserve">, </w:t>
      </w:r>
      <w:r w:rsidRPr="009F7D3A">
        <w:t>Вострикова Т.П. Детский музей и права ребенка. Интервью с Нурин Парафина, директором программ Дет</w:t>
      </w:r>
      <w:r>
        <w:t xml:space="preserve">ского музея Памбата (Филиппины) //«Музей» № 1.- </w:t>
      </w:r>
      <w:r w:rsidRPr="009F7D3A">
        <w:t xml:space="preserve">2014. С. 21 – 23. 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9F7D3A">
        <w:rPr>
          <w:rFonts w:ascii="Times New Roman" w:hAnsi="Times New Roman" w:cs="Times New Roman"/>
          <w:sz w:val="24"/>
          <w:szCs w:val="24"/>
        </w:rPr>
        <w:t xml:space="preserve">. Чурилов Э.В. В поисках пермской чуди: научные концепции и народные представления о прошлом Пермского края в работах С.И.Сергеева и Ф.А.Теплоухова // История отечественной журналистики: проблемы региональной идентичности  и периодическая печать XIX – начала </w:t>
      </w:r>
      <w:r>
        <w:rPr>
          <w:rFonts w:ascii="Times New Roman" w:hAnsi="Times New Roman" w:cs="Times New Roman"/>
          <w:sz w:val="24"/>
          <w:szCs w:val="24"/>
        </w:rPr>
        <w:t>XX века. Учебное пособие. Пермь.-</w:t>
      </w:r>
      <w:r w:rsidRPr="009F7D3A">
        <w:rPr>
          <w:rFonts w:ascii="Times New Roman" w:hAnsi="Times New Roman" w:cs="Times New Roman"/>
          <w:sz w:val="24"/>
          <w:szCs w:val="24"/>
        </w:rPr>
        <w:t xml:space="preserve"> 2013. С. 75-87</w:t>
      </w:r>
    </w:p>
    <w:p w:rsidR="005D167D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9F7D3A">
        <w:rPr>
          <w:rFonts w:ascii="Times New Roman" w:hAnsi="Times New Roman" w:cs="Times New Roman"/>
          <w:sz w:val="24"/>
          <w:szCs w:val="24"/>
        </w:rPr>
        <w:t>.Чурилов Э.В. Неолит Удмур</w:t>
      </w:r>
      <w:r>
        <w:rPr>
          <w:rFonts w:ascii="Times New Roman" w:hAnsi="Times New Roman" w:cs="Times New Roman"/>
          <w:sz w:val="24"/>
          <w:szCs w:val="24"/>
        </w:rPr>
        <w:t>тского Прикамья. Итоги изучения// Материалы</w:t>
      </w:r>
      <w:r w:rsidRPr="009F7D3A">
        <w:rPr>
          <w:rFonts w:ascii="Times New Roman" w:hAnsi="Times New Roman" w:cs="Times New Roman"/>
          <w:sz w:val="24"/>
          <w:szCs w:val="24"/>
        </w:rPr>
        <w:t xml:space="preserve"> </w:t>
      </w:r>
      <w:r w:rsidRPr="009F7D3A"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-х Бадеровских чтений, Ижевск.- </w:t>
      </w:r>
      <w:r w:rsidRPr="009F7D3A">
        <w:rPr>
          <w:rFonts w:ascii="Times New Roman" w:hAnsi="Times New Roman" w:cs="Times New Roman"/>
          <w:sz w:val="24"/>
          <w:szCs w:val="24"/>
        </w:rPr>
        <w:t>2013 (совместно с А.Ф.Мельничуком и П.А. Балыбердиной (ПГНИУ)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9F7D3A">
        <w:rPr>
          <w:rFonts w:ascii="Times New Roman" w:hAnsi="Times New Roman" w:cs="Times New Roman"/>
          <w:sz w:val="24"/>
          <w:szCs w:val="24"/>
        </w:rPr>
        <w:t>. Чурилов Э.В. Неолит Северного Прикамья</w:t>
      </w:r>
      <w:r>
        <w:rPr>
          <w:rFonts w:ascii="Times New Roman" w:hAnsi="Times New Roman" w:cs="Times New Roman"/>
          <w:sz w:val="24"/>
          <w:szCs w:val="24"/>
        </w:rPr>
        <w:t>. Итоги изучения и новые данные// Материалы</w:t>
      </w:r>
      <w:r w:rsidRPr="009F7D3A">
        <w:rPr>
          <w:rFonts w:ascii="Times New Roman" w:hAnsi="Times New Roman" w:cs="Times New Roman"/>
          <w:sz w:val="24"/>
          <w:szCs w:val="24"/>
        </w:rPr>
        <w:t xml:space="preserve"> </w:t>
      </w:r>
      <w:r w:rsidRPr="009F7D3A"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>-х Бадеровских чтений, Ижевск.-2013</w:t>
      </w:r>
      <w:r w:rsidRPr="009F7D3A">
        <w:rPr>
          <w:rFonts w:ascii="Times New Roman" w:hAnsi="Times New Roman" w:cs="Times New Roman"/>
          <w:sz w:val="24"/>
          <w:szCs w:val="24"/>
        </w:rPr>
        <w:t>(совместно с А.Ф.Мельн</w:t>
      </w:r>
      <w:r>
        <w:rPr>
          <w:rFonts w:ascii="Times New Roman" w:hAnsi="Times New Roman" w:cs="Times New Roman"/>
          <w:sz w:val="24"/>
          <w:szCs w:val="24"/>
        </w:rPr>
        <w:t>ичуком и М.С. Бурмасовым(ПГНИУ)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9F7D3A">
        <w:rPr>
          <w:rFonts w:ascii="Times New Roman" w:hAnsi="Times New Roman" w:cs="Times New Roman"/>
          <w:sz w:val="24"/>
          <w:szCs w:val="24"/>
        </w:rPr>
        <w:t xml:space="preserve">. Горшкова Н.С. Комплекс черной металлургии первой половины </w:t>
      </w:r>
      <w:r w:rsidRPr="009F7D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7D3A">
        <w:rPr>
          <w:rFonts w:ascii="Times New Roman" w:hAnsi="Times New Roman" w:cs="Times New Roman"/>
          <w:sz w:val="24"/>
          <w:szCs w:val="24"/>
        </w:rPr>
        <w:t xml:space="preserve"> тыс. н.э. на примере городища Анюшкар // Вестни</w:t>
      </w:r>
      <w:r>
        <w:rPr>
          <w:rFonts w:ascii="Times New Roman" w:hAnsi="Times New Roman" w:cs="Times New Roman"/>
          <w:sz w:val="24"/>
          <w:szCs w:val="24"/>
        </w:rPr>
        <w:t>к ПГНИУ. Серия «История». Пермь.-</w:t>
      </w:r>
      <w:r w:rsidRPr="009F7D3A">
        <w:rPr>
          <w:rFonts w:ascii="Times New Roman" w:hAnsi="Times New Roman" w:cs="Times New Roman"/>
          <w:sz w:val="24"/>
          <w:szCs w:val="24"/>
        </w:rPr>
        <w:t xml:space="preserve"> 2013. Вып. 1 (21). С. 84-103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9F7D3A">
        <w:rPr>
          <w:rFonts w:ascii="Times New Roman" w:hAnsi="Times New Roman" w:cs="Times New Roman"/>
          <w:sz w:val="24"/>
          <w:szCs w:val="24"/>
        </w:rPr>
        <w:t>. Соколова Н.Е. Усадьбы П</w:t>
      </w:r>
      <w:r>
        <w:rPr>
          <w:rFonts w:ascii="Times New Roman" w:hAnsi="Times New Roman" w:cs="Times New Roman"/>
          <w:sz w:val="24"/>
          <w:szCs w:val="24"/>
        </w:rPr>
        <w:t>ерми первой половины XIX в. // П</w:t>
      </w:r>
      <w:r w:rsidRPr="009F7D3A">
        <w:rPr>
          <w:rFonts w:ascii="Times New Roman" w:hAnsi="Times New Roman" w:cs="Times New Roman"/>
          <w:sz w:val="24"/>
          <w:szCs w:val="24"/>
        </w:rPr>
        <w:t>ермский дом в  истории и культуре  края. Материалы  шестой научно-</w:t>
      </w:r>
      <w:r>
        <w:rPr>
          <w:rFonts w:ascii="Times New Roman" w:hAnsi="Times New Roman" w:cs="Times New Roman"/>
          <w:sz w:val="24"/>
          <w:szCs w:val="24"/>
        </w:rPr>
        <w:t>практической конференции. Пермь.-</w:t>
      </w:r>
      <w:r w:rsidRPr="009F7D3A">
        <w:rPr>
          <w:rFonts w:ascii="Times New Roman" w:hAnsi="Times New Roman" w:cs="Times New Roman"/>
          <w:sz w:val="24"/>
          <w:szCs w:val="24"/>
        </w:rPr>
        <w:t xml:space="preserve"> 2013. С. 5-9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9F7D3A">
        <w:rPr>
          <w:rFonts w:ascii="Times New Roman" w:hAnsi="Times New Roman" w:cs="Times New Roman"/>
          <w:sz w:val="24"/>
          <w:szCs w:val="24"/>
        </w:rPr>
        <w:t>. Володина Т.Н. «Театрализованные экскурсии и их роль в изучении ге</w:t>
      </w:r>
      <w:r>
        <w:rPr>
          <w:rFonts w:ascii="Times New Roman" w:hAnsi="Times New Roman" w:cs="Times New Roman"/>
          <w:sz w:val="24"/>
          <w:szCs w:val="24"/>
        </w:rPr>
        <w:t>ологического наследия Прикамья»</w:t>
      </w:r>
      <w:r w:rsidRPr="009F7D3A">
        <w:rPr>
          <w:rFonts w:ascii="Times New Roman" w:hAnsi="Times New Roman" w:cs="Times New Roman"/>
          <w:sz w:val="24"/>
          <w:szCs w:val="24"/>
        </w:rPr>
        <w:t>// Объекты палеонтологического и геологического наследия и роль музеев в их изучении и охране. Сборник научных работ. Кунгур: Кунгурский историко-архитектурный и художественный музей-заповедник. – 2013 г. С. 124.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6.11. Арсланова Ю.Р., Глазырина Ю.В. Палеонтологическая экспедиция и детская аудитория: точки соприкосновения // Объекты палеонтологического и геологического наследия и роль музеев в их изучении и охране. Сборник научных работ. Кунгур: Кунгурский историко-архитектурный и художественный музей-заповедник. – 2013 г. С. 115 – 116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6.12. Глазырина Ю.В. Экологический мене</w:t>
      </w:r>
      <w:r>
        <w:rPr>
          <w:rFonts w:ascii="Times New Roman" w:hAnsi="Times New Roman" w:cs="Times New Roman"/>
          <w:sz w:val="24"/>
          <w:szCs w:val="24"/>
        </w:rPr>
        <w:t>джмент музеев – зарубежный опыт</w:t>
      </w:r>
      <w:r w:rsidRPr="009F7D3A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«Музей», № 12.-</w:t>
      </w:r>
      <w:r w:rsidRPr="009F7D3A">
        <w:rPr>
          <w:rFonts w:ascii="Times New Roman" w:hAnsi="Times New Roman" w:cs="Times New Roman"/>
          <w:sz w:val="24"/>
          <w:szCs w:val="24"/>
        </w:rPr>
        <w:t>2013. С. 18 – 21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 xml:space="preserve">6.13. Глазырина Ю.В. Пермский период, пермь, </w:t>
      </w:r>
      <w:r w:rsidRPr="009F7D3A">
        <w:rPr>
          <w:rFonts w:ascii="Times New Roman" w:hAnsi="Times New Roman" w:cs="Times New Roman"/>
          <w:sz w:val="24"/>
          <w:szCs w:val="24"/>
          <w:lang w:val="en-US"/>
        </w:rPr>
        <w:t>Permian</w:t>
      </w:r>
      <w:r w:rsidRPr="009F7D3A">
        <w:rPr>
          <w:rFonts w:ascii="Times New Roman" w:hAnsi="Times New Roman" w:cs="Times New Roman"/>
          <w:sz w:val="24"/>
          <w:szCs w:val="24"/>
        </w:rPr>
        <w:t xml:space="preserve">// Большая Пермь. </w:t>
      </w:r>
      <w:r>
        <w:rPr>
          <w:rFonts w:ascii="Times New Roman" w:hAnsi="Times New Roman" w:cs="Times New Roman"/>
          <w:sz w:val="24"/>
          <w:szCs w:val="24"/>
        </w:rPr>
        <w:br/>
        <w:t>Издательство</w:t>
      </w:r>
      <w:r w:rsidRPr="009F7D3A">
        <w:rPr>
          <w:rFonts w:ascii="Times New Roman" w:hAnsi="Times New Roman" w:cs="Times New Roman"/>
          <w:sz w:val="24"/>
          <w:szCs w:val="24"/>
        </w:rPr>
        <w:t xml:space="preserve"> «Сенатор». Т. 2. Пермский край. – 2013 г.  – 200 с.</w:t>
      </w:r>
    </w:p>
    <w:p w:rsidR="005D167D" w:rsidRPr="009F7D3A" w:rsidRDefault="005D167D" w:rsidP="009F7D3A">
      <w:pPr>
        <w:spacing w:after="0" w:line="240" w:lineRule="auto"/>
        <w:ind w:right="-5"/>
        <w:jc w:val="both"/>
      </w:pPr>
      <w:r w:rsidRPr="009F7D3A">
        <w:t>6.14. Пигалева С.В. «Сию книгу пожаловал государь царь и великий князь Михаил</w:t>
      </w:r>
      <w:r>
        <w:t xml:space="preserve"> Федорович» // РЕТРОспектива</w:t>
      </w:r>
      <w:r w:rsidRPr="009F7D3A">
        <w:t>: историко-архивный журнал. – Пермь, 2013. – № 1. – С. 30–32.</w:t>
      </w:r>
    </w:p>
    <w:p w:rsidR="005D167D" w:rsidRPr="009F7D3A" w:rsidRDefault="005D167D" w:rsidP="009F7D3A">
      <w:pPr>
        <w:spacing w:after="0" w:line="240" w:lineRule="auto"/>
        <w:jc w:val="both"/>
      </w:pPr>
      <w:r>
        <w:t>6.15</w:t>
      </w:r>
      <w:r w:rsidRPr="009F7D3A">
        <w:t>. Пигалева С.В. Формирование библиотеки Пермского губернского статистического комитета // Грибушинские</w:t>
      </w:r>
      <w:r>
        <w:t xml:space="preserve"> чтения-2013. Кунгурский диалог</w:t>
      </w:r>
      <w:r w:rsidRPr="009F7D3A">
        <w:t xml:space="preserve">: тезисы докладов и сообщений </w:t>
      </w:r>
      <w:r w:rsidRPr="009F7D3A">
        <w:rPr>
          <w:lang w:val="en-US"/>
        </w:rPr>
        <w:t>IX</w:t>
      </w:r>
      <w:r w:rsidRPr="009F7D3A">
        <w:t xml:space="preserve"> Международного социально-культурного форума (г. Кунгур, 22–27 апреля 2013 г. – Кунгур, 2013. – С. 46–48.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6.16. Пигалева С.В. Частные библиотеки губернского г</w:t>
      </w:r>
      <w:r>
        <w:rPr>
          <w:rFonts w:ascii="Times New Roman" w:hAnsi="Times New Roman" w:cs="Times New Roman"/>
          <w:sz w:val="24"/>
          <w:szCs w:val="24"/>
        </w:rPr>
        <w:t xml:space="preserve">орода Перми (1850-е–1870-е гг.)// </w:t>
      </w:r>
      <w:r w:rsidRPr="009F7D3A">
        <w:rPr>
          <w:rFonts w:ascii="Times New Roman" w:hAnsi="Times New Roman" w:cs="Times New Roman"/>
          <w:sz w:val="24"/>
          <w:szCs w:val="24"/>
        </w:rPr>
        <w:t>Строгановское историческое собрание. Вып. 8: Материалы Всероссийской научно-практической конференции «Добрянка в прошлом настоящем и будущем», г. Добрянка, 28–29 июня 2013 г. / Отв. ред. С.Г. Шустов. – Пермь–Добрян</w:t>
      </w:r>
      <w:r>
        <w:rPr>
          <w:rFonts w:ascii="Times New Roman" w:hAnsi="Times New Roman" w:cs="Times New Roman"/>
          <w:sz w:val="24"/>
          <w:szCs w:val="24"/>
        </w:rPr>
        <w:t>ка, 2013. – 324 с. (с. 215–223)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6.17. Пигалева С. В. Частные библиотеки с публичным доступом в 1850-1870-х гг.: коммерческий проект или общественная п</w:t>
      </w:r>
      <w:r>
        <w:rPr>
          <w:rFonts w:ascii="Times New Roman" w:hAnsi="Times New Roman" w:cs="Times New Roman"/>
          <w:sz w:val="24"/>
          <w:szCs w:val="24"/>
        </w:rPr>
        <w:t>ольза? (на материалах г. Перми)</w:t>
      </w:r>
      <w:r w:rsidRPr="009F7D3A">
        <w:rPr>
          <w:rFonts w:ascii="Times New Roman" w:hAnsi="Times New Roman" w:cs="Times New Roman"/>
          <w:sz w:val="24"/>
          <w:szCs w:val="24"/>
        </w:rPr>
        <w:t xml:space="preserve">// Вестник Челябинской государственной академии культуры и искусств. – 2013. – № 3 (35). – С. 54–58 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6.18. Пигалева С.В. Книжные коллекции Пермского краеведческого музея // Информационный бюллетень РБА. – Санкт-Петербург, 2013, - № 66. – С. 119-122.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6.19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D3A">
        <w:rPr>
          <w:rFonts w:ascii="Times New Roman" w:hAnsi="Times New Roman" w:cs="Times New Roman"/>
          <w:sz w:val="24"/>
          <w:szCs w:val="24"/>
        </w:rPr>
        <w:t>Пигалева С.В. Библиотеки учебных заведений Перми (XIX - начало XX</w:t>
      </w:r>
      <w:r>
        <w:rPr>
          <w:rFonts w:ascii="Times New Roman" w:hAnsi="Times New Roman" w:cs="Times New Roman"/>
          <w:sz w:val="24"/>
          <w:szCs w:val="24"/>
        </w:rPr>
        <w:t xml:space="preserve"> в.)</w:t>
      </w:r>
      <w:r w:rsidRPr="009F7D3A">
        <w:rPr>
          <w:rFonts w:ascii="Times New Roman" w:hAnsi="Times New Roman" w:cs="Times New Roman"/>
          <w:sz w:val="24"/>
          <w:szCs w:val="24"/>
        </w:rPr>
        <w:t>// Библиотековедение. – Москва, 2012. – № 5. – С. 103-109.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6.20</w:t>
      </w:r>
      <w:r w:rsidRPr="009F7D3A">
        <w:rPr>
          <w:rFonts w:ascii="Times New Roman" w:hAnsi="Times New Roman" w:cs="Times New Roman"/>
          <w:sz w:val="24"/>
          <w:szCs w:val="24"/>
        </w:rPr>
        <w:t>. Пигалева С.В. Библиотека статского советника П.М. Васильева в Перми (конец XVIII – первая треть XIX</w:t>
      </w:r>
      <w:r>
        <w:rPr>
          <w:rFonts w:ascii="Times New Roman" w:hAnsi="Times New Roman" w:cs="Times New Roman"/>
          <w:sz w:val="24"/>
          <w:szCs w:val="24"/>
        </w:rPr>
        <w:t xml:space="preserve"> века)</w:t>
      </w:r>
      <w:r w:rsidRPr="009F7D3A">
        <w:rPr>
          <w:rFonts w:ascii="Times New Roman" w:hAnsi="Times New Roman" w:cs="Times New Roman"/>
          <w:sz w:val="24"/>
          <w:szCs w:val="24"/>
        </w:rPr>
        <w:t>// Строгановское историческое собрание. Материалы конференции историков и краеведов Пермского края «Историко-экономические аспекты развития горнозаводских вотчин Урала (XVIII – начало ХХ века)»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D3A">
        <w:rPr>
          <w:rFonts w:ascii="Times New Roman" w:hAnsi="Times New Roman" w:cs="Times New Roman"/>
          <w:sz w:val="24"/>
          <w:szCs w:val="24"/>
        </w:rPr>
        <w:t>пос. Павловский 22 ноября 2012 г. Выпуск 7. / Отв. ред. С.Г. Шустов. – Пермь, 2012.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6.21</w:t>
      </w:r>
      <w:r w:rsidRPr="009F7D3A">
        <w:rPr>
          <w:rFonts w:ascii="Times New Roman" w:hAnsi="Times New Roman" w:cs="Times New Roman"/>
          <w:sz w:val="24"/>
          <w:szCs w:val="24"/>
        </w:rPr>
        <w:t>. Пигалева С.В. Библиотеки города Перми по материалам губер</w:t>
      </w:r>
      <w:r>
        <w:rPr>
          <w:rFonts w:ascii="Times New Roman" w:hAnsi="Times New Roman" w:cs="Times New Roman"/>
          <w:sz w:val="24"/>
          <w:szCs w:val="24"/>
        </w:rPr>
        <w:t>нской периодики 1850-1870-х гг.</w:t>
      </w:r>
      <w:r w:rsidRPr="009F7D3A">
        <w:rPr>
          <w:rFonts w:ascii="Times New Roman" w:hAnsi="Times New Roman" w:cs="Times New Roman"/>
          <w:sz w:val="24"/>
          <w:szCs w:val="24"/>
        </w:rPr>
        <w:t>// Смышляевский сборник: исследования и материалы по истории и культуре Перми. – Вып. 5 (центр. Городская б-ка им. А.С. Пушкина (Дом Смышляева); сост. и ред. Т.И. Быстрых. – Пермь, 2013. – С. 51-62.</w:t>
      </w:r>
    </w:p>
    <w:p w:rsidR="005D167D" w:rsidRPr="009F7D3A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F7D3A">
        <w:rPr>
          <w:rFonts w:ascii="Times New Roman" w:hAnsi="Times New Roman" w:cs="Times New Roman"/>
          <w:sz w:val="24"/>
          <w:szCs w:val="24"/>
        </w:rPr>
        <w:t>. Пигалева С.В. «Частные библиотеки с публичным доступом в 1850-1870-х гг.: коммерческий проект или общественная поль</w:t>
      </w:r>
      <w:r>
        <w:rPr>
          <w:rFonts w:ascii="Times New Roman" w:hAnsi="Times New Roman" w:cs="Times New Roman"/>
          <w:sz w:val="24"/>
          <w:szCs w:val="24"/>
        </w:rPr>
        <w:t>за? (на материалах г. Перми)»</w:t>
      </w:r>
      <w:r w:rsidRPr="009F7D3A">
        <w:rPr>
          <w:rFonts w:ascii="Times New Roman" w:hAnsi="Times New Roman" w:cs="Times New Roman"/>
          <w:sz w:val="24"/>
          <w:szCs w:val="24"/>
        </w:rPr>
        <w:t>// Вестник Челябинской государственной академии культуры и искусств. – 2013. – № 3 (35). – С. 54-58.</w:t>
      </w:r>
    </w:p>
    <w:p w:rsidR="005D167D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7D3A">
        <w:rPr>
          <w:rFonts w:ascii="Times New Roman" w:hAnsi="Times New Roman" w:cs="Times New Roman"/>
          <w:sz w:val="24"/>
          <w:szCs w:val="24"/>
        </w:rPr>
        <w:t>6.23. Баталова О.А. Пермские синодики как источник по истории городов XVII-XVIII в</w:t>
      </w:r>
      <w:r>
        <w:rPr>
          <w:rFonts w:ascii="Times New Roman" w:hAnsi="Times New Roman" w:cs="Times New Roman"/>
          <w:sz w:val="24"/>
          <w:szCs w:val="24"/>
        </w:rPr>
        <w:t>в./</w:t>
      </w:r>
      <w:r w:rsidRPr="009F7D3A">
        <w:rPr>
          <w:rFonts w:ascii="Times New Roman" w:hAnsi="Times New Roman" w:cs="Times New Roman"/>
          <w:sz w:val="24"/>
          <w:szCs w:val="24"/>
        </w:rPr>
        <w:t>/  Информационное обеспечение науки: новые технологии. Сб. научных трудов. – Екатеринбург, 2012. С. 354-364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D" w:rsidRDefault="005D167D" w:rsidP="009F7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6.24.</w:t>
      </w:r>
      <w:r w:rsidRPr="00D83C8D">
        <w:rPr>
          <w:rFonts w:ascii="Times New Roman" w:hAnsi="Times New Roman" w:cs="Times New Roman"/>
          <w:sz w:val="24"/>
          <w:szCs w:val="24"/>
        </w:rPr>
        <w:t xml:space="preserve">Лобанов Д.А.«Первый гарнизон Перми. Кунгурские гарнизонные солдаты на Егошихинском заводе. 20-е гг. </w:t>
      </w:r>
      <w:r w:rsidRPr="00D83C8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83C8D">
        <w:rPr>
          <w:rFonts w:ascii="Times New Roman" w:hAnsi="Times New Roman" w:cs="Times New Roman"/>
          <w:sz w:val="24"/>
          <w:szCs w:val="24"/>
        </w:rPr>
        <w:t xml:space="preserve"> в.»// Грибушинские чтения-2013. Кунгурский диалог: тезисы докладов и сообщений </w:t>
      </w:r>
      <w:r w:rsidRPr="00D83C8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83C8D">
        <w:rPr>
          <w:rFonts w:ascii="Times New Roman" w:hAnsi="Times New Roman" w:cs="Times New Roman"/>
          <w:sz w:val="24"/>
          <w:szCs w:val="24"/>
        </w:rPr>
        <w:t xml:space="preserve"> Международного социально-культурного форума (г. Кунгур, 22–27 апреля 2013 г. – Кунгур, 2013</w:t>
      </w:r>
    </w:p>
    <w:p w:rsidR="005D167D" w:rsidRDefault="005D167D" w:rsidP="009F7D3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6.25. </w:t>
      </w:r>
      <w:r w:rsidRPr="00FB4CB6">
        <w:rPr>
          <w:rFonts w:ascii="Times New Roman" w:hAnsi="Times New Roman" w:cs="Times New Roman"/>
          <w:sz w:val="24"/>
          <w:szCs w:val="24"/>
        </w:rPr>
        <w:t>Лобанов Д.А.</w:t>
      </w:r>
      <w:r w:rsidRPr="00FB4CB6">
        <w:rPr>
          <w:rFonts w:ascii="Times New Roman" w:hAnsi="Times New Roman" w:cs="Times New Roman"/>
          <w:color w:val="000000"/>
          <w:sz w:val="24"/>
          <w:szCs w:val="24"/>
        </w:rPr>
        <w:t xml:space="preserve"> Первый гарнизон Перми. Воинские чины на Егошихинском заводе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20-30 гг. XVIII в. // Десятые Т</w:t>
      </w:r>
      <w:r w:rsidRPr="00FB4CB6">
        <w:rPr>
          <w:rFonts w:ascii="Times New Roman" w:hAnsi="Times New Roman" w:cs="Times New Roman"/>
          <w:color w:val="000000"/>
          <w:sz w:val="24"/>
          <w:szCs w:val="24"/>
        </w:rPr>
        <w:t>атищевские чтения. Всероссийская научно-практиче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ская конференция. Екатеринбург,2013.-С.</w:t>
      </w:r>
      <w:r w:rsidRPr="00FB4CB6">
        <w:rPr>
          <w:rFonts w:ascii="Times New Roman" w:hAnsi="Times New Roman" w:cs="Times New Roman"/>
          <w:color w:val="000000"/>
          <w:sz w:val="24"/>
          <w:szCs w:val="24"/>
        </w:rPr>
        <w:t>117-120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167D" w:rsidRPr="00D70765" w:rsidRDefault="005D167D" w:rsidP="00B71A5F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6.26.</w:t>
      </w:r>
      <w:r w:rsidRPr="00FB4CB6">
        <w:rPr>
          <w:rFonts w:ascii="Times New Roman" w:hAnsi="Times New Roman" w:cs="Times New Roman"/>
          <w:sz w:val="24"/>
          <w:szCs w:val="24"/>
        </w:rPr>
        <w:t>Лобанов Д.А.</w:t>
      </w:r>
      <w:r w:rsidRPr="00FB4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C02">
        <w:rPr>
          <w:rFonts w:ascii="Times New Roman" w:hAnsi="Times New Roman" w:cs="Times New Roman"/>
          <w:color w:val="000000"/>
          <w:sz w:val="24"/>
          <w:szCs w:val="24"/>
        </w:rPr>
        <w:t>Участвовали ли в строительстве Перми солдаты Тобольского гарнизонного полка?// Пермский дом в истории и культуре края. Пермь, 2013. - С. 18-20</w:t>
      </w:r>
    </w:p>
    <w:p w:rsidR="005D167D" w:rsidRPr="00570E6A" w:rsidRDefault="005D167D" w:rsidP="00B57A4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0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Неопубликованные:</w:t>
      </w:r>
    </w:p>
    <w:p w:rsidR="005D167D" w:rsidRPr="00190C02" w:rsidRDefault="005D167D" w:rsidP="00190C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C02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0C02">
        <w:rPr>
          <w:rFonts w:ascii="Times New Roman" w:hAnsi="Times New Roman" w:cs="Times New Roman"/>
          <w:sz w:val="24"/>
          <w:szCs w:val="24"/>
        </w:rPr>
        <w:t>.«Горные батальоны» для сборника ПГПУ «900 лет со дня упоминания Перми» - Лобанов Д.А.</w:t>
      </w:r>
    </w:p>
    <w:p w:rsidR="005D167D" w:rsidRPr="00190C02" w:rsidRDefault="005D167D" w:rsidP="00190C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6.28</w:t>
      </w:r>
      <w:r w:rsidRPr="00190C02">
        <w:rPr>
          <w:rFonts w:ascii="Times New Roman" w:hAnsi="Times New Roman" w:cs="Times New Roman"/>
          <w:sz w:val="24"/>
          <w:szCs w:val="24"/>
        </w:rPr>
        <w:t>. «Филологи в музее» для сборника «Культурный универсум»  для юбилейного</w:t>
      </w:r>
    </w:p>
    <w:p w:rsidR="005D167D" w:rsidRPr="00190C02" w:rsidRDefault="005D167D" w:rsidP="00190C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C02">
        <w:rPr>
          <w:rFonts w:ascii="Times New Roman" w:hAnsi="Times New Roman" w:cs="Times New Roman"/>
          <w:sz w:val="24"/>
          <w:szCs w:val="24"/>
        </w:rPr>
        <w:t xml:space="preserve"> издания  к  100-летию ПГУ - Нохрина Н.Л.</w:t>
      </w:r>
    </w:p>
    <w:p w:rsidR="005D167D" w:rsidRPr="00190C02" w:rsidRDefault="005D167D" w:rsidP="00190C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6.29</w:t>
      </w:r>
      <w:r w:rsidRPr="00190C02">
        <w:rPr>
          <w:rFonts w:ascii="Times New Roman" w:hAnsi="Times New Roman" w:cs="Times New Roman"/>
          <w:sz w:val="24"/>
          <w:szCs w:val="24"/>
        </w:rPr>
        <w:t>. «Букинистический магазин и его директор В.М.Чайников» /«Пермский дом в истории и культуре», выпуск 6  - Нохрина Н.Л.</w:t>
      </w:r>
    </w:p>
    <w:p w:rsidR="005D167D" w:rsidRPr="00FD4772" w:rsidRDefault="005D167D" w:rsidP="00B57A47">
      <w:pPr>
        <w:pStyle w:val="NoSpacing"/>
        <w:jc w:val="both"/>
        <w:rPr>
          <w:rStyle w:val="t1data"/>
          <w:rFonts w:ascii="Times New Roman" w:hAnsi="Times New Roman" w:cs="Times New Roman"/>
          <w:sz w:val="24"/>
          <w:szCs w:val="24"/>
        </w:rPr>
      </w:pPr>
    </w:p>
    <w:p w:rsidR="005D167D" w:rsidRPr="00570E6A" w:rsidRDefault="005D167D" w:rsidP="002E2E44">
      <w:pPr>
        <w:pStyle w:val="Heading6"/>
        <w:ind w:firstLine="0"/>
        <w:rPr>
          <w:sz w:val="24"/>
          <w:szCs w:val="24"/>
        </w:rPr>
      </w:pPr>
      <w:r w:rsidRPr="00570E6A">
        <w:t xml:space="preserve">7. Участие с </w:t>
      </w:r>
      <w:r>
        <w:t>выступлениями на конференциях, семинарах, круглых столах, презентациях.</w:t>
      </w:r>
    </w:p>
    <w:p w:rsidR="005D167D" w:rsidRPr="00570E6A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0E6A">
        <w:rPr>
          <w:rFonts w:ascii="Times New Roman" w:hAnsi="Times New Roman" w:cs="Times New Roman"/>
          <w:sz w:val="24"/>
          <w:szCs w:val="24"/>
        </w:rPr>
        <w:t>Сотрудники музея принимали участие с</w:t>
      </w:r>
      <w:r w:rsidRPr="00570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E6A">
        <w:rPr>
          <w:rFonts w:ascii="Times New Roman" w:hAnsi="Times New Roman" w:cs="Times New Roman"/>
          <w:sz w:val="24"/>
          <w:szCs w:val="24"/>
        </w:rPr>
        <w:t>выступлениями</w:t>
      </w:r>
      <w:r w:rsidRPr="00570E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0E6A">
        <w:rPr>
          <w:rFonts w:ascii="Times New Roman" w:hAnsi="Times New Roman" w:cs="Times New Roman"/>
          <w:sz w:val="24"/>
          <w:szCs w:val="24"/>
        </w:rPr>
        <w:t>на</w:t>
      </w:r>
      <w:r w:rsidRPr="00570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E6A">
        <w:rPr>
          <w:rFonts w:ascii="Times New Roman" w:hAnsi="Times New Roman" w:cs="Times New Roman"/>
          <w:sz w:val="24"/>
          <w:szCs w:val="24"/>
        </w:rPr>
        <w:t>конференциях и научно-практических семинарах</w:t>
      </w:r>
      <w:r w:rsidRPr="00570E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70E6A">
        <w:rPr>
          <w:rFonts w:ascii="Times New Roman" w:hAnsi="Times New Roman" w:cs="Times New Roman"/>
          <w:sz w:val="24"/>
          <w:szCs w:val="24"/>
        </w:rPr>
        <w:t xml:space="preserve"> как в Перми, так и в различных городах области и России:</w:t>
      </w:r>
    </w:p>
    <w:p w:rsidR="005D167D" w:rsidRPr="00570E6A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F72319" w:rsidRDefault="005D167D" w:rsidP="00F72319">
      <w:pPr>
        <w:autoSpaceDE w:val="0"/>
        <w:autoSpaceDN w:val="0"/>
        <w:adjustRightInd w:val="0"/>
        <w:spacing w:after="0" w:line="240" w:lineRule="auto"/>
      </w:pPr>
      <w:r w:rsidRPr="00F72319">
        <w:rPr>
          <w:b/>
          <w:bCs/>
          <w:i/>
          <w:iCs/>
        </w:rPr>
        <w:t>7.1.</w:t>
      </w:r>
      <w:r w:rsidRPr="00F72319">
        <w:t xml:space="preserve"> </w:t>
      </w:r>
      <w:r w:rsidRPr="00F72319">
        <w:rPr>
          <w:b/>
          <w:bCs/>
          <w:i/>
          <w:iCs/>
        </w:rPr>
        <w:t>Открытие Музея Малой Родины им. А.Г.Умпелева, 29.01.13, с. Пакли Осинского района</w:t>
      </w:r>
    </w:p>
    <w:p w:rsidR="005D167D" w:rsidRPr="00F72319" w:rsidRDefault="005D167D" w:rsidP="00F72319">
      <w:pPr>
        <w:autoSpaceDE w:val="0"/>
        <w:autoSpaceDN w:val="0"/>
        <w:adjustRightInd w:val="0"/>
        <w:spacing w:after="0" w:line="240" w:lineRule="auto"/>
      </w:pPr>
      <w:r w:rsidRPr="00F72319">
        <w:t xml:space="preserve">-  «Краеведческие изыскания А.Г.Умпелева»- Клыкова Г.И. </w:t>
      </w:r>
    </w:p>
    <w:p w:rsidR="005D167D" w:rsidRPr="00F72319" w:rsidRDefault="005D167D" w:rsidP="00F72319">
      <w:pPr>
        <w:autoSpaceDE w:val="0"/>
        <w:autoSpaceDN w:val="0"/>
        <w:adjustRightInd w:val="0"/>
        <w:spacing w:after="0" w:line="240" w:lineRule="auto"/>
      </w:pPr>
    </w:p>
    <w:p w:rsidR="005D167D" w:rsidRPr="00F72319" w:rsidRDefault="005D167D" w:rsidP="00B81F31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2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7.2. </w:t>
      </w:r>
      <w:r w:rsidRPr="00F72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Совещание директоров муниципальных музеев Пермского края, 01.04.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F72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3, Пермский краеведческий музей</w:t>
      </w:r>
    </w:p>
    <w:p w:rsidR="005D167D" w:rsidRPr="00F72319" w:rsidRDefault="005D167D" w:rsidP="00B81F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2319">
        <w:rPr>
          <w:rFonts w:ascii="Times New Roman" w:hAnsi="Times New Roman" w:cs="Times New Roman"/>
          <w:sz w:val="24"/>
          <w:szCs w:val="24"/>
        </w:rPr>
        <w:t>- «Книжные памятники в Пермском крае: итоги изучения и перспективы»- Пигалева С.В.</w:t>
      </w:r>
    </w:p>
    <w:p w:rsidR="005D167D" w:rsidRPr="00F72319" w:rsidRDefault="005D167D" w:rsidP="00F72319">
      <w:pPr>
        <w:autoSpaceDE w:val="0"/>
        <w:autoSpaceDN w:val="0"/>
        <w:adjustRightInd w:val="0"/>
        <w:spacing w:after="0" w:line="240" w:lineRule="auto"/>
      </w:pPr>
      <w:r w:rsidRPr="00F72319">
        <w:t xml:space="preserve">Встреча с почетными гражданами Осы и района 04.04.13.Районной библиотеке </w:t>
      </w:r>
    </w:p>
    <w:p w:rsidR="005D167D" w:rsidRPr="00F72319" w:rsidRDefault="005D167D" w:rsidP="00F72319">
      <w:pPr>
        <w:autoSpaceDE w:val="0"/>
        <w:autoSpaceDN w:val="0"/>
        <w:adjustRightInd w:val="0"/>
        <w:spacing w:after="0" w:line="240" w:lineRule="auto"/>
      </w:pPr>
      <w:r w:rsidRPr="00F72319">
        <w:t xml:space="preserve">-  «О почетном гражданстве в России, Пермского края и Оиснского района» - Клыкова Г.И. </w:t>
      </w:r>
    </w:p>
    <w:p w:rsidR="005D167D" w:rsidRPr="00F72319" w:rsidRDefault="005D167D" w:rsidP="00B81F31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167D" w:rsidRPr="00F72319" w:rsidRDefault="005D167D" w:rsidP="00F72319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7.3. </w:t>
      </w:r>
      <w:r w:rsidRPr="00F72319">
        <w:rPr>
          <w:b/>
          <w:bCs/>
          <w:i/>
          <w:iCs/>
        </w:rPr>
        <w:t>Презентация книги «Пристань земных радостей и надежд», Оса, 19.04</w:t>
      </w:r>
    </w:p>
    <w:p w:rsidR="005D167D" w:rsidRPr="00F72319" w:rsidRDefault="005D167D" w:rsidP="00F72319">
      <w:pPr>
        <w:spacing w:after="0" w:line="240" w:lineRule="auto"/>
        <w:jc w:val="both"/>
      </w:pPr>
      <w:r w:rsidRPr="00F72319">
        <w:t>- «Православная культура Осы» - Соколова А.В.</w:t>
      </w:r>
    </w:p>
    <w:p w:rsidR="005D167D" w:rsidRPr="00F72319" w:rsidRDefault="005D167D" w:rsidP="00F72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2319">
        <w:rPr>
          <w:rFonts w:ascii="Times New Roman" w:hAnsi="Times New Roman" w:cs="Times New Roman"/>
          <w:sz w:val="24"/>
          <w:szCs w:val="24"/>
        </w:rPr>
        <w:t>- «О семействе купцов Емелиных» (в роли купчихи А.Л.Емелиной) - Клыкова Г.И</w:t>
      </w:r>
    </w:p>
    <w:p w:rsidR="005D167D" w:rsidRDefault="005D167D" w:rsidP="00F72319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167D" w:rsidRPr="009A6696" w:rsidRDefault="005D167D" w:rsidP="00B81F31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7.4. </w:t>
      </w:r>
      <w:r w:rsidRPr="009A669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научно-практическая конференция «Международный музейный инвент</w:t>
      </w:r>
      <w:r w:rsidRPr="00377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Грибушинские чтения)</w:t>
      </w:r>
      <w:r w:rsidRPr="009A6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Кунгурский музей-заповедник, 26.04.2013</w:t>
      </w:r>
      <w:r w:rsidRPr="009A66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6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D167D" w:rsidRDefault="005D167D" w:rsidP="00A61815">
      <w:pPr>
        <w:spacing w:after="0" w:line="240" w:lineRule="auto"/>
        <w:jc w:val="both"/>
      </w:pPr>
      <w:r w:rsidRPr="009A6696">
        <w:t>- «Музейная сеть Пермского края: история и современность»  - Гордеева В.В.</w:t>
      </w:r>
    </w:p>
    <w:p w:rsidR="005D167D" w:rsidRPr="009A6696" w:rsidRDefault="005D167D" w:rsidP="00A61815">
      <w:pPr>
        <w:spacing w:after="0" w:line="240" w:lineRule="auto"/>
        <w:jc w:val="both"/>
      </w:pPr>
      <w:r>
        <w:t>- «</w:t>
      </w:r>
      <w:r w:rsidRPr="009A6696">
        <w:t>Формирование библиотеки Пермского губернского статистического комитета</w:t>
      </w:r>
      <w:r>
        <w:t>» - Пигалева С.В.</w:t>
      </w:r>
    </w:p>
    <w:p w:rsidR="005D167D" w:rsidRDefault="005D167D" w:rsidP="00A61815">
      <w:pPr>
        <w:spacing w:after="0" w:line="240" w:lineRule="auto"/>
        <w:jc w:val="both"/>
      </w:pPr>
      <w:r>
        <w:t>- «Тенденции развития основных видов деятельности Пермского краеведческого музея</w:t>
      </w:r>
      <w:r w:rsidRPr="009A6696">
        <w:t xml:space="preserve"> – Меркушева Е.Н.</w:t>
      </w:r>
    </w:p>
    <w:p w:rsidR="005D167D" w:rsidRDefault="005D167D" w:rsidP="00A61815">
      <w:pPr>
        <w:spacing w:after="0" w:line="240" w:lineRule="auto"/>
        <w:jc w:val="both"/>
      </w:pPr>
    </w:p>
    <w:p w:rsidR="005D167D" w:rsidRDefault="005D167D" w:rsidP="00A61815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7.5</w:t>
      </w:r>
      <w:r w:rsidRPr="001F66F0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1F66F0">
        <w:rPr>
          <w:b/>
          <w:bCs/>
          <w:i/>
          <w:iCs/>
        </w:rPr>
        <w:t xml:space="preserve">Палеонтологический коллоквиум «Объекты геологического и палеонтологического наследия и роль музеев в их </w:t>
      </w:r>
      <w:r>
        <w:rPr>
          <w:b/>
          <w:bCs/>
          <w:i/>
          <w:iCs/>
        </w:rPr>
        <w:t>изучении и охране» 19 – 23.04.</w:t>
      </w:r>
      <w:r w:rsidRPr="001F66F0">
        <w:rPr>
          <w:b/>
          <w:bCs/>
          <w:i/>
          <w:iCs/>
        </w:rPr>
        <w:t>13, Кунгур</w:t>
      </w:r>
    </w:p>
    <w:p w:rsidR="005D167D" w:rsidRDefault="005D167D" w:rsidP="00A61815">
      <w:pPr>
        <w:spacing w:after="0" w:line="240" w:lineRule="auto"/>
        <w:jc w:val="both"/>
      </w:pPr>
      <w:r>
        <w:t xml:space="preserve">- </w:t>
      </w:r>
      <w:r w:rsidRPr="009A6696">
        <w:t xml:space="preserve">«Театрализованные экскурсии и их роль в изучении геологического наследия Прикамья» на музейном </w:t>
      </w:r>
      <w:r>
        <w:t>– Володина Т.Н</w:t>
      </w:r>
      <w:r w:rsidRPr="009A6696">
        <w:t>.</w:t>
      </w:r>
    </w:p>
    <w:p w:rsidR="005D167D" w:rsidRPr="001F66F0" w:rsidRDefault="005D167D" w:rsidP="00A61815">
      <w:pPr>
        <w:spacing w:after="0" w:line="240" w:lineRule="auto"/>
        <w:jc w:val="both"/>
      </w:pPr>
      <w:r>
        <w:t xml:space="preserve">- </w:t>
      </w:r>
      <w:r w:rsidRPr="009A6696">
        <w:t>«Палеонтологическая экспедиция и детская аудитория: точки соприкосновения»</w:t>
      </w:r>
      <w:r>
        <w:t xml:space="preserve"> - Глазырина Ю.В.</w:t>
      </w:r>
    </w:p>
    <w:p w:rsidR="005D167D" w:rsidRPr="009A6696" w:rsidRDefault="005D167D" w:rsidP="00B81F31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167D" w:rsidRPr="009A6696" w:rsidRDefault="005D167D" w:rsidP="009A669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7.6</w:t>
      </w:r>
      <w:r w:rsidRPr="009A6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Международный музейный фестиваль</w:t>
      </w:r>
      <w:r w:rsidRPr="009A6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«Интермузей – 2013»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31.05-04.06.13, Москва</w:t>
      </w:r>
      <w:r w:rsidRPr="009A6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(конкурсная и деловая программы)</w:t>
      </w:r>
    </w:p>
    <w:p w:rsidR="005D167D" w:rsidRDefault="005D167D" w:rsidP="009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6696">
        <w:rPr>
          <w:rFonts w:ascii="Times New Roman" w:hAnsi="Times New Roman" w:cs="Times New Roman"/>
          <w:sz w:val="24"/>
          <w:szCs w:val="24"/>
        </w:rPr>
        <w:t xml:space="preserve"> «Образовательный центр музея пермских древностей» – Глазырина Ю.В.</w:t>
      </w:r>
    </w:p>
    <w:p w:rsidR="005D167D" w:rsidRDefault="005D167D" w:rsidP="009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6696">
        <w:rPr>
          <w:rFonts w:ascii="Times New Roman" w:hAnsi="Times New Roman" w:cs="Times New Roman"/>
          <w:sz w:val="24"/>
          <w:szCs w:val="24"/>
        </w:rPr>
        <w:t xml:space="preserve"> «Музей пермских древностей» на право включения в серию путеводителей «Музейный гид – 2014»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696">
        <w:rPr>
          <w:rFonts w:ascii="Times New Roman" w:hAnsi="Times New Roman" w:cs="Times New Roman"/>
          <w:sz w:val="24"/>
          <w:szCs w:val="24"/>
        </w:rPr>
        <w:t>- Глазырина</w:t>
      </w:r>
      <w:r w:rsidRPr="008F7468">
        <w:rPr>
          <w:rFonts w:ascii="Times New Roman" w:hAnsi="Times New Roman" w:cs="Times New Roman"/>
          <w:sz w:val="24"/>
          <w:szCs w:val="24"/>
        </w:rPr>
        <w:t xml:space="preserve"> </w:t>
      </w:r>
      <w:r w:rsidRPr="009A6696">
        <w:rPr>
          <w:rFonts w:ascii="Times New Roman" w:hAnsi="Times New Roman" w:cs="Times New Roman"/>
          <w:sz w:val="24"/>
          <w:szCs w:val="24"/>
        </w:rPr>
        <w:t>Ю.В.</w:t>
      </w:r>
    </w:p>
    <w:p w:rsidR="005D167D" w:rsidRPr="00D44FCC" w:rsidRDefault="005D167D" w:rsidP="00D44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4FCC">
        <w:rPr>
          <w:rFonts w:ascii="Times New Roman" w:hAnsi="Times New Roman" w:cs="Times New Roman"/>
          <w:sz w:val="24"/>
          <w:szCs w:val="24"/>
        </w:rPr>
        <w:t>- «</w:t>
      </w:r>
      <w:r w:rsidRPr="00D44FCC">
        <w:rPr>
          <w:rFonts w:ascii="Times New Roman" w:hAnsi="Times New Roman" w:cs="Times New Roman"/>
          <w:sz w:val="24"/>
          <w:szCs w:val="24"/>
          <w:lang w:val="en-US"/>
        </w:rPr>
        <w:t>Paleobook</w:t>
      </w:r>
      <w:r w:rsidRPr="00D44FCC">
        <w:rPr>
          <w:rFonts w:ascii="Times New Roman" w:hAnsi="Times New Roman" w:cs="Times New Roman"/>
          <w:sz w:val="24"/>
          <w:szCs w:val="24"/>
        </w:rPr>
        <w:t>» - издательский проект Музея пермских древностей - Т.П. Вострикова</w:t>
      </w:r>
    </w:p>
    <w:p w:rsidR="005D167D" w:rsidRPr="00D44FCC" w:rsidRDefault="005D167D" w:rsidP="00D44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4FCC">
        <w:rPr>
          <w:rFonts w:ascii="Times New Roman" w:hAnsi="Times New Roman" w:cs="Times New Roman"/>
          <w:sz w:val="24"/>
          <w:szCs w:val="24"/>
        </w:rPr>
        <w:t>- «Мультимедийный комплекс Му</w:t>
      </w:r>
      <w:r>
        <w:rPr>
          <w:rFonts w:ascii="Times New Roman" w:hAnsi="Times New Roman" w:cs="Times New Roman"/>
          <w:sz w:val="24"/>
          <w:szCs w:val="24"/>
        </w:rPr>
        <w:t>зея пермских древностей» -  С.Л. Островский.</w:t>
      </w:r>
    </w:p>
    <w:p w:rsidR="005D167D" w:rsidRPr="00D44FCC" w:rsidRDefault="005D167D" w:rsidP="009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9A6696" w:rsidRDefault="005D167D" w:rsidP="009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4A141B" w:rsidRDefault="005D167D" w:rsidP="009A669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7.7</w:t>
      </w:r>
      <w:r w:rsidRPr="004A1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</w:t>
      </w:r>
      <w:r w:rsidRPr="004A1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естиваль Фонда В.Потанина «Музейный гид»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A1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Москва, 02.06.</w:t>
      </w:r>
      <w:r w:rsidRPr="004A1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</w:p>
    <w:p w:rsidR="005D167D" w:rsidRDefault="005D167D" w:rsidP="009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696">
        <w:rPr>
          <w:rFonts w:ascii="Times New Roman" w:hAnsi="Times New Roman" w:cs="Times New Roman"/>
          <w:sz w:val="24"/>
          <w:szCs w:val="24"/>
        </w:rPr>
        <w:t>Презентация путеводителя по Музею пермских древностей для взрослой аудитории «Мальчикам – про это, девочкам – про любовь» (возраст 13+, создан в рамках межмузейного маршрута – игры «На старт, внимание... в музей!») в рамках дискуссии «Музейный путеводитель – рыба или удочка?»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696">
        <w:rPr>
          <w:rFonts w:ascii="Times New Roman" w:hAnsi="Times New Roman" w:cs="Times New Roman"/>
          <w:sz w:val="24"/>
          <w:szCs w:val="24"/>
        </w:rPr>
        <w:t>- Глазырина</w:t>
      </w:r>
      <w:r w:rsidRPr="008F7468">
        <w:rPr>
          <w:rFonts w:ascii="Times New Roman" w:hAnsi="Times New Roman" w:cs="Times New Roman"/>
          <w:sz w:val="24"/>
          <w:szCs w:val="24"/>
        </w:rPr>
        <w:t xml:space="preserve"> </w:t>
      </w:r>
      <w:r w:rsidRPr="009A6696">
        <w:rPr>
          <w:rFonts w:ascii="Times New Roman" w:hAnsi="Times New Roman" w:cs="Times New Roman"/>
          <w:sz w:val="24"/>
          <w:szCs w:val="24"/>
        </w:rPr>
        <w:t>Ю.В.</w:t>
      </w:r>
    </w:p>
    <w:p w:rsidR="005D167D" w:rsidRDefault="005D167D" w:rsidP="009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Default="005D167D" w:rsidP="00AD6E0A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7.8. </w:t>
      </w:r>
      <w:r w:rsidRPr="00F34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Всероссийская научно-практическая конференция «Добрянка в прошлом настоящем и бу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дущем», г. Добрянка, 28–29.06.</w:t>
      </w:r>
      <w:r w:rsidRPr="00F34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</w:t>
      </w:r>
    </w:p>
    <w:p w:rsidR="005D167D" w:rsidRPr="00F3418C" w:rsidRDefault="005D167D" w:rsidP="00AD6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9A6696">
        <w:rPr>
          <w:rFonts w:ascii="Times New Roman" w:hAnsi="Times New Roman" w:cs="Times New Roman"/>
          <w:sz w:val="24"/>
          <w:szCs w:val="24"/>
        </w:rPr>
        <w:t>Частные библиотеки губернского города Перми (1850-е–1870-е гг.)</w:t>
      </w:r>
      <w:r>
        <w:rPr>
          <w:rFonts w:ascii="Times New Roman" w:hAnsi="Times New Roman" w:cs="Times New Roman"/>
          <w:sz w:val="24"/>
          <w:szCs w:val="24"/>
        </w:rPr>
        <w:t>» - Пигалева С.В.</w:t>
      </w:r>
    </w:p>
    <w:p w:rsidR="005D167D" w:rsidRPr="009A6696" w:rsidRDefault="005D167D" w:rsidP="00AD6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1F66F0" w:rsidRDefault="005D167D" w:rsidP="00AD6E0A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6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1F66F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6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Конференция «Музейное образование и музейная аудитория в век Интернета», 24-29.09.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6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13, Калужский краеведческий музей, г. Калуга</w:t>
      </w:r>
    </w:p>
    <w:p w:rsidR="005D167D" w:rsidRPr="009A6696" w:rsidRDefault="005D167D" w:rsidP="00AD6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696">
        <w:rPr>
          <w:rFonts w:ascii="Times New Roman" w:hAnsi="Times New Roman" w:cs="Times New Roman"/>
          <w:sz w:val="24"/>
          <w:szCs w:val="24"/>
        </w:rPr>
        <w:t xml:space="preserve"> - «Виртуальный посетитель Музея пермских древностей. Кто он и как часто ходит в музей?»- Вострикова Т.</w:t>
      </w:r>
    </w:p>
    <w:p w:rsidR="005D167D" w:rsidRPr="009A6696" w:rsidRDefault="005D167D" w:rsidP="00AD6E0A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167D" w:rsidRPr="001F66F0" w:rsidRDefault="005D167D" w:rsidP="00AD6E0A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7.10</w:t>
      </w:r>
      <w:r w:rsidRPr="001F6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F66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1F6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всероссийская научно-практическая конференция имени В.Н. Русанова «Русановские чтения», Оса, 18.10.13 г.</w:t>
      </w:r>
    </w:p>
    <w:p w:rsidR="005D167D" w:rsidRPr="009A6696" w:rsidRDefault="005D167D" w:rsidP="00AD6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696">
        <w:rPr>
          <w:rFonts w:ascii="Times New Roman" w:hAnsi="Times New Roman" w:cs="Times New Roman"/>
          <w:sz w:val="24"/>
          <w:szCs w:val="24"/>
        </w:rPr>
        <w:t>- «Взаимодействие музея и школы на примере реализации проектов ПКМ»- Вострикова Т.П.</w:t>
      </w:r>
    </w:p>
    <w:p w:rsidR="005D167D" w:rsidRDefault="005D167D" w:rsidP="00AD6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696">
        <w:rPr>
          <w:rFonts w:ascii="Times New Roman" w:hAnsi="Times New Roman" w:cs="Times New Roman"/>
          <w:sz w:val="24"/>
          <w:szCs w:val="24"/>
        </w:rPr>
        <w:t>- «О создании экспозиции «Витус Беринг — Оса. На пути к великим открытиям» (из опыта работы)- Клыкова Г.И.</w:t>
      </w:r>
    </w:p>
    <w:p w:rsidR="005D167D" w:rsidRDefault="005D167D" w:rsidP="00AD6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F3418C" w:rsidRDefault="005D167D" w:rsidP="00AD6E0A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7.11. </w:t>
      </w:r>
      <w:r w:rsidRPr="00F34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 «Книжные знаки в памятниках гражданской печати: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методика описания», ПКМ, 17–18.10.13</w:t>
      </w:r>
    </w:p>
    <w:p w:rsidR="005D167D" w:rsidRPr="009A6696" w:rsidRDefault="005D167D" w:rsidP="00AD6E0A">
      <w:pPr>
        <w:spacing w:after="0" w:line="240" w:lineRule="auto"/>
        <w:jc w:val="both"/>
      </w:pPr>
      <w:r>
        <w:t>- «</w:t>
      </w:r>
      <w:r w:rsidRPr="009A6696">
        <w:t>Бумага как основной элемент датировки дефектных экземпляров книги и переплетов. Технология изготовления бумаги, методика датировки, основные каталоги» -</w:t>
      </w:r>
      <w:r>
        <w:t xml:space="preserve"> Ба</w:t>
      </w:r>
      <w:r w:rsidRPr="009A6696">
        <w:t>талова О.В.</w:t>
      </w:r>
    </w:p>
    <w:p w:rsidR="005D167D" w:rsidRPr="009A6696" w:rsidRDefault="005D167D" w:rsidP="00AD6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696">
        <w:rPr>
          <w:rFonts w:ascii="Times New Roman" w:hAnsi="Times New Roman" w:cs="Times New Roman"/>
          <w:sz w:val="24"/>
          <w:szCs w:val="24"/>
        </w:rPr>
        <w:t>- «Книжные знаки и реконструкция коллекций картографических памятников»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6696">
        <w:rPr>
          <w:rFonts w:ascii="Times New Roman" w:hAnsi="Times New Roman" w:cs="Times New Roman"/>
          <w:sz w:val="24"/>
          <w:szCs w:val="24"/>
        </w:rPr>
        <w:t xml:space="preserve"> Кашаева Ю.А</w:t>
      </w:r>
    </w:p>
    <w:p w:rsidR="005D167D" w:rsidRPr="009A6696" w:rsidRDefault="005D167D" w:rsidP="00AD6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9A6696" w:rsidRDefault="005D167D" w:rsidP="00AD6E0A">
      <w:pPr>
        <w:spacing w:after="0" w:line="240" w:lineRule="auto"/>
        <w:jc w:val="both"/>
        <w:rPr>
          <w:b/>
          <w:bCs/>
        </w:rPr>
      </w:pPr>
      <w:r w:rsidRPr="00F72319">
        <w:rPr>
          <w:b/>
          <w:bCs/>
          <w:i/>
          <w:iCs/>
        </w:rPr>
        <w:t>7.12. Круглый</w:t>
      </w:r>
      <w:r w:rsidRPr="001F66F0">
        <w:rPr>
          <w:b/>
          <w:bCs/>
          <w:i/>
          <w:iCs/>
        </w:rPr>
        <w:t xml:space="preserve"> стол, посвященный открытию «Года Л.И. Кузьмина в Пермском к</w:t>
      </w:r>
      <w:r>
        <w:rPr>
          <w:b/>
          <w:bCs/>
          <w:i/>
          <w:iCs/>
        </w:rPr>
        <w:t>рае». Краевая детская библиотека, Пермь</w:t>
      </w:r>
    </w:p>
    <w:p w:rsidR="005D167D" w:rsidRPr="009A6696" w:rsidRDefault="005D167D" w:rsidP="00AD6E0A">
      <w:pPr>
        <w:spacing w:after="0" w:line="240" w:lineRule="auto"/>
        <w:jc w:val="both"/>
      </w:pPr>
      <w:r w:rsidRPr="009A6696">
        <w:t>- «Работа с подлинными предметами в негосударственных музеях: хранение, реставрация,</w:t>
      </w:r>
    </w:p>
    <w:p w:rsidR="005D167D" w:rsidRPr="009A6696" w:rsidRDefault="005D167D" w:rsidP="00AD6E0A">
      <w:pPr>
        <w:spacing w:after="0" w:line="240" w:lineRule="auto"/>
        <w:jc w:val="both"/>
      </w:pPr>
      <w:r w:rsidRPr="009A6696">
        <w:t>экспонирование» - Нохрина Н.Л.</w:t>
      </w:r>
    </w:p>
    <w:p w:rsidR="005D167D" w:rsidRPr="009A6696" w:rsidRDefault="005D167D" w:rsidP="00AD6E0A">
      <w:pPr>
        <w:spacing w:after="0" w:line="240" w:lineRule="auto"/>
        <w:jc w:val="both"/>
        <w:rPr>
          <w:b/>
          <w:bCs/>
        </w:rPr>
      </w:pPr>
    </w:p>
    <w:p w:rsidR="005D167D" w:rsidRDefault="005D167D" w:rsidP="00AD6E0A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7.13</w:t>
      </w:r>
      <w:r w:rsidRPr="001F66F0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Презентация каталога «Наследие Камской Чуди. Пермский звериный стиль. Из собрания Пермского краеведческого музея», ПКМ, 15.11.13</w:t>
      </w:r>
    </w:p>
    <w:p w:rsidR="005D167D" w:rsidRPr="00B5714A" w:rsidRDefault="005D167D" w:rsidP="00AD6E0A">
      <w:pPr>
        <w:spacing w:after="0" w:line="240" w:lineRule="auto"/>
        <w:jc w:val="both"/>
      </w:pPr>
      <w:r w:rsidRPr="00B5714A">
        <w:t xml:space="preserve">- </w:t>
      </w:r>
      <w:r>
        <w:t>«Формирование коллекции пермского звериного стиля и этапы работы над научным описанием коллекции» - Кулябина Н.В.</w:t>
      </w:r>
    </w:p>
    <w:p w:rsidR="005D167D" w:rsidRDefault="005D167D" w:rsidP="00AD6E0A">
      <w:pPr>
        <w:spacing w:after="0" w:line="240" w:lineRule="auto"/>
        <w:jc w:val="both"/>
        <w:rPr>
          <w:b/>
          <w:bCs/>
          <w:i/>
          <w:iCs/>
        </w:rPr>
      </w:pPr>
    </w:p>
    <w:p w:rsidR="005D167D" w:rsidRPr="001F66F0" w:rsidRDefault="005D167D" w:rsidP="00AD6E0A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7.14. </w:t>
      </w:r>
      <w:r w:rsidRPr="001F66F0">
        <w:rPr>
          <w:b/>
          <w:bCs/>
          <w:i/>
          <w:iCs/>
        </w:rPr>
        <w:t xml:space="preserve">Научно-практическая конференция «Пермский дом в истории и культуре края» , Пермь, библиотека им. А.С.Пушкина </w:t>
      </w:r>
      <w:r>
        <w:rPr>
          <w:b/>
          <w:bCs/>
          <w:i/>
          <w:iCs/>
        </w:rPr>
        <w:t>25.11.</w:t>
      </w:r>
      <w:r w:rsidRPr="001F66F0">
        <w:rPr>
          <w:b/>
          <w:bCs/>
          <w:i/>
          <w:iCs/>
        </w:rPr>
        <w:t>13</w:t>
      </w:r>
    </w:p>
    <w:p w:rsidR="005D167D" w:rsidRPr="009A6696" w:rsidRDefault="005D167D" w:rsidP="00AD6E0A">
      <w:pPr>
        <w:spacing w:after="0" w:line="240" w:lineRule="auto"/>
        <w:jc w:val="both"/>
      </w:pPr>
      <w:r w:rsidRPr="009A6696">
        <w:t>- «Сходки» пермской интеллигенции в «Клубе «</w:t>
      </w:r>
      <w:r>
        <w:t>У Чайникова».1970-е-1980-е гг.</w:t>
      </w:r>
      <w:r w:rsidRPr="009A6696">
        <w:t>» - Нохрина Н.Л.</w:t>
      </w:r>
    </w:p>
    <w:p w:rsidR="005D167D" w:rsidRPr="009A6696" w:rsidRDefault="005D167D" w:rsidP="00AD6E0A">
      <w:pPr>
        <w:spacing w:after="0" w:line="240" w:lineRule="auto"/>
        <w:jc w:val="both"/>
      </w:pPr>
      <w:r w:rsidRPr="009A6696">
        <w:t xml:space="preserve">- Усадьбы Перми первой половины XIX в – Соколова Н.Е. </w:t>
      </w:r>
    </w:p>
    <w:p w:rsidR="005D167D" w:rsidRPr="009A6696" w:rsidRDefault="005D167D" w:rsidP="00AD6E0A">
      <w:pPr>
        <w:spacing w:after="0" w:line="240" w:lineRule="auto"/>
        <w:jc w:val="both"/>
      </w:pPr>
    </w:p>
    <w:p w:rsidR="005D167D" w:rsidRPr="001F66F0" w:rsidRDefault="005D167D" w:rsidP="00AD6E0A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7.15</w:t>
      </w:r>
      <w:r w:rsidRPr="001F66F0">
        <w:rPr>
          <w:b/>
          <w:bCs/>
          <w:i/>
          <w:iCs/>
        </w:rPr>
        <w:t>.</w:t>
      </w:r>
      <w:r w:rsidRPr="001F66F0">
        <w:rPr>
          <w:i/>
          <w:iCs/>
        </w:rPr>
        <w:t xml:space="preserve"> </w:t>
      </w:r>
      <w:r w:rsidRPr="001F66F0">
        <w:rPr>
          <w:b/>
          <w:bCs/>
          <w:i/>
          <w:iCs/>
        </w:rPr>
        <w:t>Научно-методический семинар «Выпускники читают современную русскую прозу» в ПГГПУ, г.Пермь, 12.12</w:t>
      </w:r>
      <w:r>
        <w:rPr>
          <w:b/>
          <w:bCs/>
          <w:i/>
          <w:iCs/>
        </w:rPr>
        <w:t>.13</w:t>
      </w:r>
    </w:p>
    <w:p w:rsidR="005D167D" w:rsidRPr="00F72319" w:rsidRDefault="005D167D" w:rsidP="00F72319">
      <w:pPr>
        <w:autoSpaceDE w:val="0"/>
        <w:autoSpaceDN w:val="0"/>
        <w:adjustRightInd w:val="0"/>
        <w:spacing w:after="0" w:line="240" w:lineRule="auto"/>
        <w:jc w:val="both"/>
      </w:pPr>
      <w:r w:rsidRPr="009A6696">
        <w:t>- «В памяти потомков. Об Осе и Осинской волости в событиях Крестьянской войны 1773-1775 годов» – Клыкова Г</w:t>
      </w:r>
      <w:r>
        <w:t>. И.</w:t>
      </w:r>
    </w:p>
    <w:p w:rsidR="005D167D" w:rsidRPr="00570E6A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95618D" w:rsidRDefault="005D167D" w:rsidP="002E2E44">
      <w:pPr>
        <w:pStyle w:val="Heading6"/>
        <w:ind w:firstLine="0"/>
      </w:pPr>
      <w:r w:rsidRPr="00570E6A">
        <w:t>8</w:t>
      </w:r>
      <w:r w:rsidRPr="0095618D">
        <w:t>. Конференции, научно-методические семинары, заседания Ученого совета, Публичные чтения, организованные музеем (на собственной базе и базе других учреждений культуры)</w:t>
      </w:r>
    </w:p>
    <w:p w:rsidR="005D167D" w:rsidRPr="00570E6A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A27835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7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8.1. Заседание Ученого Совета ПКМ по итогам работы в 2012 г. и перспективам работы в 2013 г.,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ПКМ,</w:t>
      </w:r>
      <w:r w:rsidRPr="00A27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21.02.13</w:t>
      </w:r>
      <w:r w:rsidRPr="00A27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D" w:rsidRPr="00A27835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7835">
        <w:rPr>
          <w:rFonts w:ascii="Times New Roman" w:hAnsi="Times New Roman" w:cs="Times New Roman"/>
          <w:sz w:val="24"/>
          <w:szCs w:val="24"/>
        </w:rPr>
        <w:t xml:space="preserve">Участники – 47 членов Ученого Совета. </w:t>
      </w:r>
    </w:p>
    <w:p w:rsidR="005D167D" w:rsidRPr="00A122B1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167D" w:rsidRPr="000C71AB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7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</w:t>
      </w:r>
      <w:r w:rsidRPr="000C7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одовое совещание директоров муниципальных музеев края по итогам 2012 г. и планам работы на 2013 г.,  01.04.13</w:t>
      </w:r>
      <w:r w:rsidRPr="000C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D" w:rsidRDefault="005D167D" w:rsidP="00BA38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71AB">
        <w:rPr>
          <w:rFonts w:ascii="Times New Roman" w:hAnsi="Times New Roman" w:cs="Times New Roman"/>
          <w:sz w:val="24"/>
          <w:szCs w:val="24"/>
        </w:rPr>
        <w:t xml:space="preserve">В работе приняли 48 участников, в т.ч. 35 специалистов 30 мун. музеев края - совместно с </w:t>
      </w:r>
      <w:r w:rsidRPr="00107CC0">
        <w:rPr>
          <w:rFonts w:ascii="Times New Roman" w:hAnsi="Times New Roman" w:cs="Times New Roman"/>
          <w:sz w:val="24"/>
          <w:szCs w:val="24"/>
        </w:rPr>
        <w:t>МК ПК</w:t>
      </w:r>
    </w:p>
    <w:p w:rsidR="005D167D" w:rsidRDefault="005D167D" w:rsidP="00BA38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BA3827" w:rsidRDefault="005D167D" w:rsidP="00516EFE">
      <w:pPr>
        <w:pStyle w:val="NoSpacing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3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Семинар для ведомственных и корпоративных музеев края «Новые технологии музейной экспозиции» на базе Музея ОАО «Уралкалий», г. Березники, 18.04.13 </w:t>
      </w:r>
    </w:p>
    <w:p w:rsidR="005D167D" w:rsidRPr="00BA3827" w:rsidRDefault="005D167D" w:rsidP="00BA382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A3827">
        <w:rPr>
          <w:rFonts w:ascii="Times New Roman" w:hAnsi="Times New Roman" w:cs="Times New Roman"/>
          <w:sz w:val="24"/>
          <w:szCs w:val="24"/>
        </w:rPr>
        <w:t>участники – 29 специалистов из 18-и музеев края.</w:t>
      </w:r>
    </w:p>
    <w:p w:rsidR="005D167D" w:rsidRPr="00107CC0" w:rsidRDefault="005D167D" w:rsidP="00BA3827">
      <w:pPr>
        <w:spacing w:after="0" w:line="240" w:lineRule="auto"/>
        <w:ind w:left="420"/>
        <w:jc w:val="both"/>
      </w:pPr>
    </w:p>
    <w:p w:rsidR="005D167D" w:rsidRPr="000C71AB" w:rsidRDefault="005D167D" w:rsidP="00516EFE">
      <w:pPr>
        <w:pStyle w:val="NoSpacing"/>
        <w:numPr>
          <w:ilvl w:val="1"/>
          <w:numId w:val="9"/>
        </w:numPr>
        <w:tabs>
          <w:tab w:val="left" w:pos="426"/>
        </w:tabs>
        <w:ind w:left="0" w:firstLine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7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Совещания зам. директоров по внеурочной деятельности средних образовательных учреждений г. Перми и Пермского района</w:t>
      </w:r>
    </w:p>
    <w:p w:rsidR="005D167D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учителя</w:t>
      </w:r>
      <w:r w:rsidRPr="00107CC0">
        <w:rPr>
          <w:rFonts w:ascii="Times New Roman" w:hAnsi="Times New Roman" w:cs="Times New Roman"/>
          <w:sz w:val="24"/>
          <w:szCs w:val="24"/>
        </w:rPr>
        <w:t xml:space="preserve"> Мотовилихинского (30 спец</w:t>
      </w:r>
      <w:r>
        <w:rPr>
          <w:rFonts w:ascii="Times New Roman" w:hAnsi="Times New Roman" w:cs="Times New Roman"/>
          <w:sz w:val="24"/>
          <w:szCs w:val="24"/>
        </w:rPr>
        <w:t>иалистов</w:t>
      </w:r>
      <w:r w:rsidRPr="00107CC0">
        <w:rPr>
          <w:rFonts w:ascii="Times New Roman" w:hAnsi="Times New Roman" w:cs="Times New Roman"/>
          <w:sz w:val="24"/>
          <w:szCs w:val="24"/>
        </w:rPr>
        <w:t>.; 29.01) и Ленинского (</w:t>
      </w:r>
      <w:r>
        <w:rPr>
          <w:rFonts w:ascii="Times New Roman" w:hAnsi="Times New Roman" w:cs="Times New Roman"/>
          <w:sz w:val="24"/>
          <w:szCs w:val="24"/>
        </w:rPr>
        <w:t>30 специалистов</w:t>
      </w:r>
      <w:r w:rsidRPr="00107CC0">
        <w:rPr>
          <w:rFonts w:ascii="Times New Roman" w:hAnsi="Times New Roman" w:cs="Times New Roman"/>
          <w:sz w:val="24"/>
          <w:szCs w:val="24"/>
        </w:rPr>
        <w:t>; 14.05) районов Перми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7CC0">
        <w:rPr>
          <w:rFonts w:ascii="Times New Roman" w:hAnsi="Times New Roman" w:cs="Times New Roman"/>
          <w:sz w:val="24"/>
          <w:szCs w:val="24"/>
        </w:rPr>
        <w:t xml:space="preserve"> Пермского рай</w:t>
      </w:r>
      <w:r>
        <w:rPr>
          <w:rFonts w:ascii="Times New Roman" w:hAnsi="Times New Roman" w:cs="Times New Roman"/>
          <w:sz w:val="24"/>
          <w:szCs w:val="24"/>
        </w:rPr>
        <w:t>она (15 специалистов</w:t>
      </w:r>
      <w:r w:rsidRPr="00107CC0">
        <w:rPr>
          <w:rFonts w:ascii="Times New Roman" w:hAnsi="Times New Roman" w:cs="Times New Roman"/>
          <w:sz w:val="24"/>
          <w:szCs w:val="24"/>
        </w:rPr>
        <w:t xml:space="preserve">; 27.08) на базе экспозиции «Музей пермских древностей» </w:t>
      </w:r>
    </w:p>
    <w:p w:rsidR="005D167D" w:rsidRPr="000C71AB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FB1D9E" w:rsidRDefault="005D167D" w:rsidP="007326F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7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0C7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32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1D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 «Народная культура Прикамья» для работников культуры Осы  и Осинского р-на, 3 кв., Осинский краеведческий музей</w:t>
      </w:r>
    </w:p>
    <w:p w:rsidR="005D167D" w:rsidRPr="00FB1D9E" w:rsidRDefault="005D167D" w:rsidP="007326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1D9E">
        <w:rPr>
          <w:rFonts w:ascii="Times New Roman" w:hAnsi="Times New Roman" w:cs="Times New Roman"/>
          <w:sz w:val="24"/>
          <w:szCs w:val="24"/>
        </w:rPr>
        <w:t>Присутствовали 36 специалистов</w:t>
      </w:r>
    </w:p>
    <w:p w:rsidR="005D167D" w:rsidRDefault="005D167D" w:rsidP="007326F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167D" w:rsidRPr="007326FB" w:rsidRDefault="005D167D" w:rsidP="00516EFE">
      <w:pPr>
        <w:pStyle w:val="NoSpacing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2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Межмузейный семинар по обмену опытом на базе Чувашского национального музея «Музей в современном культурном пространстве», Чебоксары, 24-26.09.13г.</w:t>
      </w:r>
      <w:r w:rsidRPr="007326FB">
        <w:rPr>
          <w:rFonts w:ascii="Times New Roman" w:hAnsi="Times New Roman" w:cs="Times New Roman"/>
          <w:sz w:val="24"/>
          <w:szCs w:val="24"/>
        </w:rPr>
        <w:t xml:space="preserve"> </w:t>
      </w:r>
      <w:r w:rsidRPr="00732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(совместно с НМЦ ПГИИК)</w:t>
      </w:r>
    </w:p>
    <w:p w:rsidR="005D167D" w:rsidRPr="006635A3" w:rsidRDefault="005D167D" w:rsidP="007326FB">
      <w:pPr>
        <w:spacing w:after="0" w:line="240" w:lineRule="auto"/>
        <w:jc w:val="both"/>
        <w:rPr>
          <w:i/>
          <w:iCs/>
        </w:rPr>
      </w:pPr>
      <w:r w:rsidRPr="007E717C">
        <w:t>В работе приняли  участие 36 специалистов 2-х государственных, 18-и муниципальных и 2-х корпоративных музеев Пермского края;</w:t>
      </w:r>
    </w:p>
    <w:p w:rsidR="005D167D" w:rsidRDefault="005D167D" w:rsidP="00B57A4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167D" w:rsidRPr="000C71AB" w:rsidRDefault="005D167D" w:rsidP="00516EFE">
      <w:pPr>
        <w:pStyle w:val="NoSpacing"/>
        <w:numPr>
          <w:ilvl w:val="1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 «Книжные знаки в памятниках гражданской печати: методика описания»,</w:t>
      </w:r>
      <w:r w:rsidRPr="000C71AB">
        <w:rPr>
          <w:rFonts w:ascii="Times New Roman" w:hAnsi="Times New Roman" w:cs="Times New Roman"/>
          <w:sz w:val="24"/>
          <w:szCs w:val="24"/>
        </w:rPr>
        <w:t xml:space="preserve"> </w:t>
      </w:r>
      <w:r w:rsidRPr="000C7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ПКМ, 17-18.10.13 г.</w:t>
      </w:r>
    </w:p>
    <w:p w:rsidR="005D167D" w:rsidRPr="000C71AB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71AB">
        <w:rPr>
          <w:rFonts w:ascii="Times New Roman" w:hAnsi="Times New Roman" w:cs="Times New Roman"/>
          <w:sz w:val="24"/>
          <w:szCs w:val="24"/>
        </w:rPr>
        <w:t>В семинаре приняло участие 30 представителей 12 учреждений.</w:t>
      </w:r>
    </w:p>
    <w:p w:rsidR="005D167D" w:rsidRPr="00A122B1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167D" w:rsidRPr="007E717C" w:rsidRDefault="005D167D" w:rsidP="00516EFE">
      <w:pPr>
        <w:pStyle w:val="NoSpacing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71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2-я сессия курсов повышения квалификации «Музей в современном культурном пространстве»  по теме «Маркетинг в музее: теория и практика» (совместно с НМЦ ПГИИК), ПКМ, 16-17.11.13</w:t>
      </w:r>
    </w:p>
    <w:p w:rsidR="005D167D" w:rsidRDefault="005D167D" w:rsidP="007326F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717C">
        <w:rPr>
          <w:rFonts w:ascii="Times New Roman" w:hAnsi="Times New Roman" w:cs="Times New Roman"/>
          <w:sz w:val="24"/>
          <w:szCs w:val="24"/>
        </w:rPr>
        <w:t>Курсы прошли с участием приглашенного эксперта Шаповалова А.В., директора Новосибирского музея; слушатели - 23 специалиста из 18-и музеев края</w:t>
      </w:r>
      <w:r w:rsidRPr="006635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D167D" w:rsidRDefault="005D167D" w:rsidP="007326F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167D" w:rsidRPr="006635A3" w:rsidRDefault="005D167D" w:rsidP="00516EFE">
      <w:pPr>
        <w:pStyle w:val="NoSpacing"/>
        <w:numPr>
          <w:ilvl w:val="1"/>
          <w:numId w:val="20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35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4-ая краевая детская научно-практическая палеонтологическая конференция «Пермские древности», Пермь, 30.11.- 01.12.13 </w:t>
      </w:r>
      <w:r w:rsidRPr="006635A3">
        <w:rPr>
          <w:rFonts w:ascii="Times New Roman" w:hAnsi="Times New Roman" w:cs="Times New Roman"/>
          <w:sz w:val="24"/>
          <w:szCs w:val="24"/>
        </w:rPr>
        <w:t>(организация и проведение</w:t>
      </w:r>
      <w:r w:rsidRPr="00663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5A3">
        <w:rPr>
          <w:rFonts w:ascii="Times New Roman" w:hAnsi="Times New Roman" w:cs="Times New Roman"/>
          <w:sz w:val="24"/>
          <w:szCs w:val="24"/>
        </w:rPr>
        <w:t>в партнерстве с Пермским государственным научно-исследовательским университетом (геологический факультет), Палеонтологическим институтом РАН (г. Москва)</w:t>
      </w:r>
    </w:p>
    <w:p w:rsidR="005D167D" w:rsidRPr="006635A3" w:rsidRDefault="005D167D" w:rsidP="00663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35A3">
        <w:rPr>
          <w:rFonts w:ascii="Times New Roman" w:hAnsi="Times New Roman" w:cs="Times New Roman"/>
          <w:sz w:val="24"/>
          <w:szCs w:val="24"/>
        </w:rPr>
        <w:t>В конференции участвовало 247 чел. Работало 2 секции – творческая и научно-исследовательская.</w:t>
      </w:r>
    </w:p>
    <w:p w:rsidR="005D167D" w:rsidRDefault="005D167D" w:rsidP="0095618D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167D" w:rsidRPr="006635A3" w:rsidRDefault="005D167D" w:rsidP="00AA500F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8.10. </w:t>
      </w:r>
      <w:r w:rsidRPr="006635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Научно-методический семинар для руководителей школьных исследовательских работ по естественно-научным дисциплинам в рамках 4-й Детской палеонтологической конференции, ПКМ, 30.11.13 (совместно с ПИН РАН)</w:t>
      </w:r>
    </w:p>
    <w:p w:rsidR="005D167D" w:rsidRDefault="005D167D" w:rsidP="00FD0DD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18D">
        <w:rPr>
          <w:rFonts w:ascii="Times New Roman" w:hAnsi="Times New Roman" w:cs="Times New Roman"/>
          <w:sz w:val="24"/>
          <w:szCs w:val="24"/>
        </w:rPr>
        <w:t xml:space="preserve"> </w:t>
      </w:r>
      <w:r w:rsidRPr="006635A3">
        <w:rPr>
          <w:rFonts w:ascii="Times New Roman" w:hAnsi="Times New Roman" w:cs="Times New Roman"/>
          <w:sz w:val="24"/>
          <w:szCs w:val="24"/>
        </w:rPr>
        <w:t>15 участни</w:t>
      </w:r>
      <w:r>
        <w:rPr>
          <w:rFonts w:ascii="Times New Roman" w:hAnsi="Times New Roman" w:cs="Times New Roman"/>
          <w:sz w:val="24"/>
          <w:szCs w:val="24"/>
        </w:rPr>
        <w:t>ков</w:t>
      </w:r>
    </w:p>
    <w:p w:rsidR="005D167D" w:rsidRPr="003548F8" w:rsidRDefault="005D167D" w:rsidP="007326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A22AE0" w:rsidRDefault="005D167D" w:rsidP="00B57A4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A22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Публичные 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тения - н</w:t>
      </w:r>
      <w:r w:rsidRPr="00A2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аучно-популярный лекторий «Учёные детям»,  март - ноябрь 2013 г.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Музей пермских древностей</w:t>
      </w:r>
      <w:r w:rsidRPr="00A2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A22AE0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Pr="00A22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AE0">
        <w:rPr>
          <w:rFonts w:ascii="Times New Roman" w:hAnsi="Times New Roman" w:cs="Times New Roman"/>
          <w:sz w:val="24"/>
          <w:szCs w:val="24"/>
        </w:rPr>
        <w:t>в партнерстве с Пермским государственным научно-исследовательским университетом, Пермским педагогическим университетом, Палеонтологическим институтом РАН (г. Москва)</w:t>
      </w:r>
    </w:p>
    <w:p w:rsidR="005D167D" w:rsidRPr="00A22AE0" w:rsidRDefault="005D167D" w:rsidP="007D2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AE0">
        <w:rPr>
          <w:rFonts w:ascii="Times New Roman" w:hAnsi="Times New Roman" w:cs="Times New Roman"/>
          <w:sz w:val="24"/>
          <w:szCs w:val="24"/>
        </w:rPr>
        <w:t xml:space="preserve">Проведено 9 лекций, всего слушателей – 110 0чел. </w:t>
      </w:r>
    </w:p>
    <w:p w:rsidR="005D167D" w:rsidRPr="00A122B1" w:rsidRDefault="005D167D" w:rsidP="00B57A4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167D" w:rsidRPr="006635A3" w:rsidRDefault="005D167D" w:rsidP="00B57A4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8.12.</w:t>
      </w:r>
      <w:r w:rsidRPr="006635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Публичные 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тения - н</w:t>
      </w:r>
      <w:r w:rsidRPr="006635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аучно-популярный лекторий по отечественной истории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март - декабрь, Дом Мешкова</w:t>
      </w:r>
    </w:p>
    <w:p w:rsidR="005D167D" w:rsidRDefault="005D167D" w:rsidP="00663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Лекторы – преподаватели пермских вузов. </w:t>
      </w:r>
      <w:r w:rsidRPr="006635A3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635A3">
        <w:rPr>
          <w:rFonts w:ascii="Times New Roman" w:hAnsi="Times New Roman" w:cs="Times New Roman"/>
          <w:sz w:val="24"/>
          <w:szCs w:val="24"/>
        </w:rPr>
        <w:t xml:space="preserve"> лекций, всего слушателей – </w:t>
      </w:r>
      <w:r>
        <w:rPr>
          <w:rFonts w:ascii="Times New Roman" w:hAnsi="Times New Roman" w:cs="Times New Roman"/>
          <w:sz w:val="24"/>
          <w:szCs w:val="24"/>
        </w:rPr>
        <w:t xml:space="preserve">587 </w:t>
      </w:r>
      <w:r w:rsidRPr="006635A3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5D167D" w:rsidRDefault="005D167D" w:rsidP="00663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9C6203" w:rsidRDefault="005D167D" w:rsidP="00A22AE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5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8.13. Публичные</w:t>
      </w:r>
      <w:r w:rsidRPr="009C62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чтения - популярный лекторий о путешествиях, февраль-декабрь,  Музей пермских древностей</w:t>
      </w:r>
    </w:p>
    <w:p w:rsidR="005D167D" w:rsidRPr="009C6203" w:rsidRDefault="005D167D" w:rsidP="00663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6203">
        <w:rPr>
          <w:rFonts w:ascii="Times New Roman" w:hAnsi="Times New Roman" w:cs="Times New Roman"/>
          <w:sz w:val="24"/>
          <w:szCs w:val="24"/>
        </w:rPr>
        <w:t>Лекторы - члены Клуба самостоятельных путешественников 59</w:t>
      </w:r>
      <w:r w:rsidRPr="009C6203">
        <w:rPr>
          <w:rFonts w:ascii="Times New Roman" w:hAnsi="Times New Roman" w:cs="Times New Roman"/>
          <w:sz w:val="24"/>
          <w:szCs w:val="24"/>
          <w:lang w:val="en-US"/>
        </w:rPr>
        <w:t>trave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C6203">
        <w:rPr>
          <w:rFonts w:ascii="Times New Roman" w:hAnsi="Times New Roman" w:cs="Times New Roman"/>
          <w:sz w:val="24"/>
          <w:szCs w:val="24"/>
        </w:rPr>
        <w:t>.</w:t>
      </w:r>
      <w:r w:rsidRPr="009C6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10</w:t>
      </w:r>
      <w:r w:rsidRPr="009C6203">
        <w:rPr>
          <w:rFonts w:ascii="Times New Roman" w:hAnsi="Times New Roman" w:cs="Times New Roman"/>
          <w:sz w:val="24"/>
          <w:szCs w:val="24"/>
        </w:rPr>
        <w:t xml:space="preserve"> лекций</w:t>
      </w:r>
    </w:p>
    <w:p w:rsidR="005D167D" w:rsidRPr="005359D5" w:rsidRDefault="005D167D" w:rsidP="005049EB">
      <w:pPr>
        <w:spacing w:after="0" w:line="240" w:lineRule="auto"/>
        <w:ind w:firstLine="360"/>
        <w:jc w:val="both"/>
        <w:rPr>
          <w:i/>
          <w:iCs/>
        </w:rPr>
      </w:pPr>
    </w:p>
    <w:p w:rsidR="005D167D" w:rsidRPr="00570E6A" w:rsidRDefault="005D167D" w:rsidP="00480259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47488666"/>
      <w:r w:rsidRPr="00570E6A">
        <w:rPr>
          <w:rFonts w:ascii="Times New Roman" w:hAnsi="Times New Roman" w:cs="Times New Roman"/>
          <w:sz w:val="28"/>
          <w:szCs w:val="28"/>
        </w:rPr>
        <w:t>Комплектование музейного собрания</w:t>
      </w:r>
      <w:bookmarkEnd w:id="10"/>
    </w:p>
    <w:p w:rsidR="005D167D" w:rsidRPr="00E96996" w:rsidRDefault="005D167D" w:rsidP="00E96996">
      <w:pPr>
        <w:spacing w:after="0" w:line="240" w:lineRule="auto"/>
        <w:jc w:val="both"/>
        <w:rPr>
          <w:rStyle w:val="Heading6Char"/>
          <w:sz w:val="26"/>
          <w:szCs w:val="26"/>
        </w:rPr>
      </w:pPr>
      <w:r>
        <w:rPr>
          <w:b/>
          <w:bCs/>
          <w:spacing w:val="60"/>
        </w:rPr>
        <w:t>1</w:t>
      </w:r>
      <w:r w:rsidRPr="00DF5796">
        <w:rPr>
          <w:b/>
          <w:bCs/>
          <w:spacing w:val="60"/>
        </w:rPr>
        <w:t xml:space="preserve">. </w:t>
      </w:r>
      <w:r w:rsidRPr="00E96996">
        <w:rPr>
          <w:rStyle w:val="Heading6Char"/>
          <w:sz w:val="26"/>
          <w:szCs w:val="26"/>
        </w:rPr>
        <w:t xml:space="preserve">Комплектование коллекций музея  </w:t>
      </w:r>
    </w:p>
    <w:p w:rsidR="005D167D" w:rsidRPr="009C6203" w:rsidRDefault="005D167D" w:rsidP="00DF5796">
      <w:pPr>
        <w:spacing w:after="0" w:line="240" w:lineRule="auto"/>
        <w:ind w:firstLine="426"/>
        <w:jc w:val="both"/>
      </w:pPr>
      <w:r w:rsidRPr="009C6203">
        <w:t>В 2013 г. состоялось 10 заседаний ЭФЗК.</w:t>
      </w:r>
    </w:p>
    <w:p w:rsidR="005D167D" w:rsidRPr="009C6203" w:rsidRDefault="005D167D" w:rsidP="00DF5796">
      <w:pPr>
        <w:spacing w:after="0" w:line="240" w:lineRule="auto"/>
        <w:ind w:firstLine="426"/>
        <w:jc w:val="both"/>
      </w:pPr>
      <w:r w:rsidRPr="009C6203">
        <w:t>Во время экспедиций, научных командировок, выездов и выходов сотрудниками музея и филиалов было скомплектовано 5120 ед.хр. музейного значения (4377 ед.хр. на постоянное хранение, 699 ед.хр. – на временное хранение, в т.ч. на выставки и эк</w:t>
      </w:r>
      <w:r>
        <w:t>спозиции, учебные коллекции – 70</w:t>
      </w:r>
      <w:r w:rsidRPr="009C6203">
        <w:t xml:space="preserve"> ед.хр.)  </w:t>
      </w:r>
    </w:p>
    <w:p w:rsidR="005D167D" w:rsidRPr="009C6203" w:rsidRDefault="005D167D" w:rsidP="00DF5796">
      <w:pPr>
        <w:spacing w:after="0" w:line="240" w:lineRule="auto"/>
        <w:ind w:firstLine="426"/>
        <w:jc w:val="both"/>
      </w:pPr>
      <w:r w:rsidRPr="009C6203">
        <w:t>Из них: отдел хранения – 927 ед. хр. на постоянно хранение; отдел археологии 928 ед.хр. на постоянное хранение; литературный отдел – 197 ед. хр. (в том числе на постоянное хранение – 162 ед.хр.); отдел природы – 44 ед.хр. – учебная коллекция, отдел передвижных выставок 121 ед. хр.  на временное хранение,  филиал  им. Н.Г. Славянова – 36 ед.хр. на постоянное хранение; Осинский филиал 2867 ед.хр. (на постоянное хранение –  ед.хр.,539 ед.хр. подлинники, 1785 ед.хр. в электронном виде,  на ВХ- 543 ед.хр.),</w:t>
      </w:r>
    </w:p>
    <w:p w:rsidR="005D167D" w:rsidRPr="00870EC4" w:rsidRDefault="005D167D" w:rsidP="00516EF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70EC4">
        <w:rPr>
          <w:rFonts w:ascii="Times New Roman" w:hAnsi="Times New Roman" w:cs="Times New Roman"/>
          <w:b/>
          <w:bCs/>
          <w:i/>
          <w:iCs/>
        </w:rPr>
        <w:t>Научные командировки, выезды, разведки</w:t>
      </w:r>
    </w:p>
    <w:p w:rsidR="005D167D" w:rsidRPr="00DF5796" w:rsidRDefault="005D167D" w:rsidP="00870EC4">
      <w:pPr>
        <w:tabs>
          <w:tab w:val="num" w:pos="540"/>
        </w:tabs>
        <w:spacing w:after="0" w:line="240" w:lineRule="auto"/>
        <w:jc w:val="both"/>
      </w:pPr>
      <w:r w:rsidRPr="00DF5796">
        <w:t>1.  Две командировки по программе «Книжные памятники Прикамья»:</w:t>
      </w:r>
    </w:p>
    <w:p w:rsidR="005D167D" w:rsidRPr="00DF5796" w:rsidRDefault="005D167D" w:rsidP="00DF5796">
      <w:pPr>
        <w:tabs>
          <w:tab w:val="num" w:pos="540"/>
        </w:tabs>
        <w:spacing w:after="0" w:line="240" w:lineRule="auto"/>
        <w:ind w:left="180"/>
        <w:jc w:val="both"/>
      </w:pPr>
      <w:r w:rsidRPr="00DF5796">
        <w:t>- в Соликамский краеведческий музей и Соликамскую ЦБС: проведено описание 10 книг (период – до 1830 г.);</w:t>
      </w:r>
    </w:p>
    <w:p w:rsidR="005D167D" w:rsidRPr="00DF5796" w:rsidRDefault="005D167D" w:rsidP="00DF5796">
      <w:pPr>
        <w:tabs>
          <w:tab w:val="num" w:pos="540"/>
        </w:tabs>
        <w:spacing w:after="0" w:line="240" w:lineRule="auto"/>
        <w:ind w:left="180"/>
        <w:jc w:val="both"/>
      </w:pPr>
      <w:r w:rsidRPr="00DF5796">
        <w:t>- в Чердынский музей: составлен список на 262 книги, описано 12 экземпляров старопечатных изданий.</w:t>
      </w:r>
    </w:p>
    <w:p w:rsidR="005D167D" w:rsidRPr="00DF5796" w:rsidRDefault="005D167D" w:rsidP="00DF5796">
      <w:pPr>
        <w:spacing w:after="0" w:line="240" w:lineRule="auto"/>
        <w:jc w:val="both"/>
      </w:pPr>
      <w:r w:rsidRPr="00DF5796">
        <w:t>2. Пять выездов с целью целей сбора минералогических, палеонтологических и других геологических коллекционных материалов. (Сектор ЕИК и др.):</w:t>
      </w:r>
    </w:p>
    <w:p w:rsidR="005D167D" w:rsidRPr="00DF5796" w:rsidRDefault="005D167D" w:rsidP="00DF579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F5796">
        <w:rPr>
          <w:rFonts w:ascii="Times New Roman" w:hAnsi="Times New Roman" w:cs="Times New Roman"/>
        </w:rPr>
        <w:t>- местонахождение трогонтериевого слона, Оханский район, 8-12 июля 2013 г;</w:t>
      </w:r>
    </w:p>
    <w:p w:rsidR="005D167D" w:rsidRPr="00DF5796" w:rsidRDefault="005D167D" w:rsidP="00DF5796">
      <w:pPr>
        <w:spacing w:after="0" w:line="240" w:lineRule="auto"/>
        <w:ind w:left="284"/>
        <w:jc w:val="both"/>
      </w:pPr>
      <w:r w:rsidRPr="00DF5796">
        <w:t>состав экспедиции: Вострикова Т.П. – руководитель отряда, Гольцер В.А., - обеспечение безопасности, Жужгова Л.В. – подготовка отчётности по итогу полевых работ в Управление по недропользованию по Пермскому краю,  Министерство природных ресурсов, экологии и водного хозяйства по Пермскому краю. Островский С.Л. – отбор геологического материала, камеральная (первичная) обработка. Мащенко Е.Н. – научное руководство экспедицией, привлеченный специалист.</w:t>
      </w:r>
    </w:p>
    <w:p w:rsidR="005D167D" w:rsidRPr="00DF5796" w:rsidRDefault="005D167D" w:rsidP="00DF579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F5796">
        <w:rPr>
          <w:rFonts w:ascii="Times New Roman" w:hAnsi="Times New Roman" w:cs="Times New Roman"/>
        </w:rPr>
        <w:t>- местонахождение Ключики, Куединский район, 31 августа - 6 сентября 2013 г;</w:t>
      </w:r>
    </w:p>
    <w:p w:rsidR="005D167D" w:rsidRPr="00DF5796" w:rsidRDefault="005D167D" w:rsidP="00DF5796">
      <w:pPr>
        <w:spacing w:after="0" w:line="240" w:lineRule="auto"/>
        <w:ind w:left="284"/>
        <w:jc w:val="both"/>
      </w:pPr>
      <w:r w:rsidRPr="00DF5796">
        <w:t>состав экспедиции: Вострикова Т.П. – руководитель отряда, Жужгова Л.В. – подготовка отчётности по итогу полевых работ в Управление по недропользованию по Пермскому краю,  Министерство природных ресурсов, экологии и водного хозяйства по Пермскому краю. Островский С.Л. – отбор геологического материала, камеральная (первичная) обработка. Куркин А.А., Голубев В.В. – научные консультанты ПИН РАН (г. Москва), привлеченные специалисты.</w:t>
      </w:r>
    </w:p>
    <w:p w:rsidR="005D167D" w:rsidRPr="00DF5796" w:rsidRDefault="005D167D" w:rsidP="00DF5796">
      <w:pPr>
        <w:spacing w:after="0" w:line="240" w:lineRule="auto"/>
        <w:jc w:val="both"/>
      </w:pPr>
      <w:r w:rsidRPr="00DF5796">
        <w:t xml:space="preserve"> </w:t>
      </w:r>
      <w:r>
        <w:t xml:space="preserve">   </w:t>
      </w:r>
      <w:r w:rsidRPr="00DF5796">
        <w:t>- Сивинский район Жужгова Л.В., Вострикова Т.С. Островский С.  15 июля</w:t>
      </w:r>
    </w:p>
    <w:p w:rsidR="005D167D" w:rsidRPr="00DF5796" w:rsidRDefault="005D167D" w:rsidP="00DF5796">
      <w:pPr>
        <w:spacing w:after="0" w:line="240" w:lineRule="auto"/>
        <w:jc w:val="both"/>
      </w:pPr>
      <w:r>
        <w:t xml:space="preserve">   </w:t>
      </w:r>
      <w:r w:rsidRPr="00DF5796">
        <w:t>- мониторинг местонахождения Чекарда в Суксунском районе. Жужгова Л.В. 22-23 августа 2013</w:t>
      </w:r>
    </w:p>
    <w:p w:rsidR="005D167D" w:rsidRPr="00DF5796" w:rsidRDefault="005D167D" w:rsidP="00DF5796">
      <w:pPr>
        <w:spacing w:after="0" w:line="240" w:lineRule="auto"/>
        <w:jc w:val="both"/>
      </w:pPr>
      <w:r>
        <w:t xml:space="preserve">   </w:t>
      </w:r>
      <w:r w:rsidRPr="00DF5796">
        <w:t>- мониторинг местонахождения Ежово в Очерском районе. Жужгова Л.В. 22-23  августа 2013</w:t>
      </w:r>
    </w:p>
    <w:p w:rsidR="005D167D" w:rsidRPr="00DF5796" w:rsidRDefault="005D167D" w:rsidP="00DF5796">
      <w:pPr>
        <w:spacing w:after="0" w:line="240" w:lineRule="auto"/>
      </w:pPr>
      <w:r w:rsidRPr="00DF5796">
        <w:t>3. Однодневный выезд литературного отдела</w:t>
      </w:r>
      <w:r w:rsidRPr="00DF5796">
        <w:rPr>
          <w:b/>
          <w:bCs/>
        </w:rPr>
        <w:t xml:space="preserve"> </w:t>
      </w:r>
      <w:r w:rsidRPr="00DF5796">
        <w:t xml:space="preserve"> в деревню Кутамыш Пермского района с целью комплектования материалов для экспозиции «Путь энтузиаста». </w:t>
      </w:r>
    </w:p>
    <w:p w:rsidR="005D167D" w:rsidRPr="00DF5796" w:rsidRDefault="005D167D" w:rsidP="00DF5796">
      <w:pPr>
        <w:spacing w:after="0" w:line="240" w:lineRule="auto"/>
        <w:jc w:val="both"/>
      </w:pPr>
      <w:r w:rsidRPr="00DF5796">
        <w:t xml:space="preserve">4. Выезды в качестве приглашенного специалиста на обследование памятников неолита, бронзы и средневековья бассейна р. Вишера (стоянки Хомутовское болото </w:t>
      </w:r>
      <w:r w:rsidRPr="00DF5796">
        <w:rPr>
          <w:lang w:val="en-US"/>
        </w:rPr>
        <w:t>I</w:t>
      </w:r>
      <w:r w:rsidRPr="00DF5796">
        <w:t xml:space="preserve">, Хомутовское болото </w:t>
      </w:r>
      <w:r w:rsidRPr="00DF5796">
        <w:rPr>
          <w:lang w:val="en-US"/>
        </w:rPr>
        <w:t>II</w:t>
      </w:r>
      <w:r w:rsidRPr="00DF5796">
        <w:t xml:space="preserve">, поселения Ораловское озеро </w:t>
      </w:r>
      <w:r w:rsidRPr="00DF5796">
        <w:rPr>
          <w:lang w:val="en-US"/>
        </w:rPr>
        <w:t>I</w:t>
      </w:r>
      <w:r w:rsidRPr="00DF5796">
        <w:t xml:space="preserve">, Ораловское озеро </w:t>
      </w:r>
      <w:r w:rsidRPr="00DF5796">
        <w:rPr>
          <w:lang w:val="en-US"/>
        </w:rPr>
        <w:t>II</w:t>
      </w:r>
      <w:r w:rsidRPr="00DF5796">
        <w:t>, на обследование памятников палеолита, бронзы и раннего железного века на Камском водохранилище (Добрянский и Ильинский р-ны) (местонахождения Ганичата, Гари, могильники Скородумский и Бор-Ленвинский) (совместно с Камской археологической экспедицией ПГНИУ (ПГУ)) – 2 выезда. Чурилов Э.В.</w:t>
      </w:r>
    </w:p>
    <w:p w:rsidR="005D167D" w:rsidRPr="00DF5796" w:rsidRDefault="005D167D" w:rsidP="00DF5796">
      <w:pPr>
        <w:spacing w:after="0" w:line="240" w:lineRule="auto"/>
        <w:jc w:val="both"/>
      </w:pPr>
      <w:r w:rsidRPr="00DF5796">
        <w:t>5. Участие в качестве специалиста в уточнении границ памятников Оханского, Кишертского, Кунгурского районов Пермского края, Кочевского района Коми-Пермяцкого национального округа Пермского края. (совместно с сотрудниками отдела Государственного учета и популяризации Управления по охране объектов культурного наследия Министерства культуры, молодежной политики и массовых коммуникаций Пермского края). Горшкова Н.С.</w:t>
      </w:r>
    </w:p>
    <w:p w:rsidR="005D167D" w:rsidRDefault="005D167D" w:rsidP="009E37F5">
      <w:pPr>
        <w:spacing w:after="0" w:line="240" w:lineRule="auto"/>
        <w:jc w:val="both"/>
      </w:pPr>
      <w:r w:rsidRPr="00DF5796">
        <w:t>6. Научное обследование и мониторинг памятников раннего железного века в пределах Кунгурского р-на, Пермского края (по приглашению Камской археологической экспед</w:t>
      </w:r>
      <w:r>
        <w:t>иции ПГНИУ (ПГУ)). Горшкова Н.С.</w:t>
      </w:r>
    </w:p>
    <w:p w:rsidR="005D167D" w:rsidRDefault="005D167D" w:rsidP="009E37F5">
      <w:pPr>
        <w:spacing w:after="0" w:line="240" w:lineRule="auto"/>
        <w:ind w:firstLine="284"/>
        <w:jc w:val="both"/>
      </w:pPr>
      <w:r w:rsidRPr="00DF5796">
        <w:t xml:space="preserve">Всего </w:t>
      </w:r>
      <w:r w:rsidRPr="00870EC4">
        <w:rPr>
          <w:b/>
          <w:bCs/>
        </w:rPr>
        <w:t>12</w:t>
      </w:r>
      <w:r w:rsidRPr="00DF5796">
        <w:t xml:space="preserve"> </w:t>
      </w:r>
      <w:r w:rsidRPr="00870EC4">
        <w:t>выездов.</w:t>
      </w:r>
    </w:p>
    <w:p w:rsidR="005D167D" w:rsidRPr="00870EC4" w:rsidRDefault="005D167D" w:rsidP="00DF5796">
      <w:pPr>
        <w:spacing w:after="0" w:line="240" w:lineRule="auto"/>
        <w:ind w:left="567"/>
        <w:jc w:val="both"/>
      </w:pPr>
    </w:p>
    <w:p w:rsidR="005D167D" w:rsidRPr="00870EC4" w:rsidRDefault="005D167D" w:rsidP="00516EFE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E96996">
        <w:rPr>
          <w:rStyle w:val="Heading6Char"/>
          <w:sz w:val="26"/>
          <w:szCs w:val="26"/>
        </w:rPr>
        <w:t>Комплектование научно-ведомственного архива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0EC4">
        <w:rPr>
          <w:rFonts w:ascii="Times New Roman" w:hAnsi="Times New Roman" w:cs="Times New Roman"/>
        </w:rPr>
        <w:t>(Дурыманова В.Н.)</w:t>
      </w:r>
    </w:p>
    <w:p w:rsidR="005D167D" w:rsidRPr="00870EC4" w:rsidRDefault="005D167D" w:rsidP="009E37F5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 w:cs="Times New Roman"/>
          <w:u w:val="single"/>
        </w:rPr>
      </w:pPr>
      <w:r w:rsidRPr="00870EC4">
        <w:rPr>
          <w:rFonts w:ascii="Times New Roman" w:hAnsi="Times New Roman" w:cs="Times New Roman"/>
        </w:rPr>
        <w:t xml:space="preserve"> В течение 2013 года в научно-ведомственный архив поступали материалы по хозяйственной и административной деятельности, фотографии, художественные проекты, образцы рекламной продукции ПКМ – скомплектовано  всем направления музейной деятельности </w:t>
      </w:r>
      <w:r w:rsidRPr="00870EC4">
        <w:rPr>
          <w:rFonts w:ascii="Times New Roman" w:hAnsi="Times New Roman" w:cs="Times New Roman"/>
          <w:u w:val="single"/>
        </w:rPr>
        <w:t>45</w:t>
      </w:r>
      <w:r w:rsidRPr="00870EC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70EC4">
        <w:rPr>
          <w:rFonts w:ascii="Times New Roman" w:hAnsi="Times New Roman" w:cs="Times New Roman"/>
          <w:u w:val="single"/>
        </w:rPr>
        <w:t xml:space="preserve">ед.хр. </w:t>
      </w:r>
    </w:p>
    <w:p w:rsidR="005D167D" w:rsidRDefault="005D167D" w:rsidP="00024BAA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F5796">
        <w:rPr>
          <w:sz w:val="24"/>
          <w:szCs w:val="24"/>
        </w:rPr>
        <w:t xml:space="preserve">Проведена сверка описей дел постоянного срока хранения  за (1993- 1997 гг.), (1998-1999 гг.) и (2000-2001 гг.) с составлением общей описи  наличия архива.  </w:t>
      </w:r>
    </w:p>
    <w:p w:rsidR="005D167D" w:rsidRPr="00024BAA" w:rsidRDefault="005D167D" w:rsidP="00024BAA">
      <w:pPr>
        <w:pStyle w:val="BodyTextIndent2"/>
        <w:ind w:firstLine="0"/>
        <w:rPr>
          <w:sz w:val="24"/>
          <w:szCs w:val="24"/>
        </w:rPr>
      </w:pPr>
    </w:p>
    <w:p w:rsidR="005D167D" w:rsidRPr="00870EC4" w:rsidRDefault="005D167D" w:rsidP="00024BAA">
      <w:pPr>
        <w:pStyle w:val="Heading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870EC4">
        <w:rPr>
          <w:rFonts w:ascii="Times New Roman" w:hAnsi="Times New Roman" w:cs="Times New Roman"/>
          <w:color w:val="auto"/>
          <w:spacing w:val="20"/>
          <w:sz w:val="26"/>
          <w:szCs w:val="26"/>
        </w:rPr>
        <w:t>3</w:t>
      </w:r>
      <w:r w:rsidRPr="00870EC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556A6D">
        <w:rPr>
          <w:rStyle w:val="Heading6Char"/>
          <w:b/>
          <w:bCs/>
          <w:color w:val="auto"/>
          <w:sz w:val="26"/>
          <w:szCs w:val="26"/>
        </w:rPr>
        <w:t>Комплектование научно-методической библиотеки им. Карпинского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70EC4">
        <w:rPr>
          <w:rFonts w:ascii="Times New Roman" w:hAnsi="Times New Roman" w:cs="Times New Roman"/>
          <w:b w:val="0"/>
          <w:bCs w:val="0"/>
          <w:color w:val="auto"/>
        </w:rPr>
        <w:t>(Александрова Л.Н.)</w:t>
      </w:r>
    </w:p>
    <w:p w:rsidR="005D167D" w:rsidRPr="00DF5796" w:rsidRDefault="005D167D" w:rsidP="009E37F5">
      <w:pPr>
        <w:spacing w:after="0" w:line="240" w:lineRule="auto"/>
        <w:ind w:firstLine="284"/>
      </w:pPr>
      <w:r w:rsidRPr="00DF5796">
        <w:t>В течение 2013 г. была проведена комплектация из библиотеки им. Горького – 50 экз, поставлено книг на инвентарный учет 80 экз. на сумму 22 985,92 р.</w:t>
      </w:r>
    </w:p>
    <w:p w:rsidR="005D167D" w:rsidRPr="00DF5796" w:rsidRDefault="005D167D" w:rsidP="00024BAA">
      <w:pPr>
        <w:spacing w:after="0" w:line="240" w:lineRule="auto"/>
      </w:pPr>
      <w:r w:rsidRPr="00DF5796">
        <w:t>Оформлена подписка на периодические издания:</w:t>
      </w:r>
    </w:p>
    <w:p w:rsidR="005D167D" w:rsidRPr="00DF5796" w:rsidRDefault="005D167D" w:rsidP="00024BAA">
      <w:pPr>
        <w:spacing w:after="0" w:line="240" w:lineRule="auto"/>
      </w:pPr>
      <w:r w:rsidRPr="00DF5796">
        <w:t xml:space="preserve"> На 2 полугодие 2013 г. 7 экз. сумма 14 624,76 р.</w:t>
      </w:r>
    </w:p>
    <w:p w:rsidR="005D167D" w:rsidRDefault="005D167D" w:rsidP="00024BAA">
      <w:pPr>
        <w:spacing w:after="0" w:line="240" w:lineRule="auto"/>
        <w:rPr>
          <w:i/>
          <w:iCs/>
        </w:rPr>
      </w:pPr>
      <w:r w:rsidRPr="00DF5796">
        <w:t xml:space="preserve"> На 1 полугодие 2014 г. 7 экз. сумма 14 556,21р.</w:t>
      </w:r>
      <w:r>
        <w:rPr>
          <w:i/>
          <w:iCs/>
        </w:rPr>
        <w:t xml:space="preserve"> </w:t>
      </w:r>
    </w:p>
    <w:p w:rsidR="005D167D" w:rsidRPr="009E37F5" w:rsidRDefault="005D167D" w:rsidP="007B7DD9">
      <w:pPr>
        <w:pStyle w:val="Heading6"/>
        <w:ind w:firstLine="0"/>
      </w:pPr>
      <w:r>
        <w:t>4.</w:t>
      </w:r>
      <w:r w:rsidRPr="009E37F5">
        <w:t xml:space="preserve">Работа фотолаборатории </w:t>
      </w:r>
      <w:r>
        <w:t xml:space="preserve"> </w:t>
      </w:r>
      <w:r w:rsidRPr="009E37F5">
        <w:rPr>
          <w:b w:val="0"/>
          <w:bCs w:val="0"/>
          <w:sz w:val="24"/>
          <w:szCs w:val="24"/>
        </w:rPr>
        <w:t>(Ширинкин А.С.)</w:t>
      </w:r>
    </w:p>
    <w:p w:rsidR="005D167D" w:rsidRPr="00DF5796" w:rsidRDefault="005D167D" w:rsidP="009E37F5">
      <w:pPr>
        <w:tabs>
          <w:tab w:val="left" w:pos="284"/>
        </w:tabs>
        <w:spacing w:after="0" w:line="240" w:lineRule="auto"/>
        <w:jc w:val="both"/>
      </w:pPr>
      <w:r>
        <w:t xml:space="preserve">   </w:t>
      </w:r>
      <w:r>
        <w:tab/>
      </w:r>
      <w:r w:rsidRPr="00DF5796">
        <w:t xml:space="preserve">В течение 2013 г. года велась съемка для КАМИС – </w:t>
      </w:r>
      <w:r w:rsidRPr="00DF5796">
        <w:rPr>
          <w:u w:val="single"/>
        </w:rPr>
        <w:t>1.735 предметов</w:t>
      </w:r>
      <w:r w:rsidRPr="00DF5796">
        <w:t xml:space="preserve"> (4.430 файлов).</w:t>
      </w:r>
    </w:p>
    <w:p w:rsidR="005D167D" w:rsidRPr="00DF5796" w:rsidRDefault="005D167D" w:rsidP="009E37F5">
      <w:pPr>
        <w:tabs>
          <w:tab w:val="left" w:pos="284"/>
        </w:tabs>
        <w:spacing w:after="0" w:line="240" w:lineRule="auto"/>
        <w:ind w:left="142"/>
      </w:pPr>
      <w:r>
        <w:tab/>
      </w:r>
      <w:r w:rsidRPr="00DF5796">
        <w:t xml:space="preserve">В течение года велась съемка экспонатов музея: </w:t>
      </w:r>
    </w:p>
    <w:p w:rsidR="005D167D" w:rsidRPr="00DF5796" w:rsidRDefault="005D167D" w:rsidP="00516EFE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/>
        <w:jc w:val="both"/>
      </w:pPr>
      <w:r w:rsidRPr="00DF5796">
        <w:t>Для каталога «Пермский звериный стиль» – 333 предмета</w:t>
      </w:r>
    </w:p>
    <w:p w:rsidR="005D167D" w:rsidRPr="00DF5796" w:rsidRDefault="005D167D" w:rsidP="00516EFE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/>
        <w:jc w:val="both"/>
      </w:pPr>
      <w:r w:rsidRPr="00DF5796">
        <w:t>Для выставки «Мусульманский мир», экспозиции в Осе.</w:t>
      </w:r>
    </w:p>
    <w:p w:rsidR="005D167D" w:rsidRPr="00DF5796" w:rsidRDefault="005D167D" w:rsidP="00516EFE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/>
        <w:jc w:val="both"/>
      </w:pPr>
      <w:r w:rsidRPr="00DF5796">
        <w:t>макетов экспозиции Осинского филиала – 5 файлов</w:t>
      </w:r>
    </w:p>
    <w:p w:rsidR="005D167D" w:rsidRPr="00DF5796" w:rsidRDefault="005D167D" w:rsidP="00516EFE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/>
        <w:jc w:val="both"/>
      </w:pPr>
      <w:r w:rsidRPr="00DF5796">
        <w:t>подшивок газет для сектора книжных памятников – 566 листов – 1.183 файла</w:t>
      </w:r>
    </w:p>
    <w:p w:rsidR="005D167D" w:rsidRPr="00DF5796" w:rsidRDefault="005D167D" w:rsidP="00516EFE">
      <w:pPr>
        <w:numPr>
          <w:ilvl w:val="0"/>
          <w:numId w:val="13"/>
        </w:numPr>
        <w:spacing w:after="0" w:line="240" w:lineRule="auto"/>
        <w:ind w:left="426" w:hanging="357"/>
        <w:jc w:val="both"/>
      </w:pPr>
      <w:r w:rsidRPr="00DF5796">
        <w:t>«Военные маневры», Фестиваль ремесел – 553 файла</w:t>
      </w:r>
    </w:p>
    <w:p w:rsidR="005D167D" w:rsidRPr="00DF5796" w:rsidRDefault="005D167D" w:rsidP="00516EFE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357"/>
        <w:jc w:val="both"/>
      </w:pPr>
      <w:r w:rsidRPr="00DF5796">
        <w:t>Этнографическая свадьба – 370 файлов + видео</w:t>
      </w:r>
    </w:p>
    <w:p w:rsidR="005D167D" w:rsidRPr="00DF5796" w:rsidRDefault="005D167D" w:rsidP="00516EFE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357"/>
        <w:jc w:val="both"/>
      </w:pPr>
      <w:r w:rsidRPr="00DF5796">
        <w:t>предметов по заявкам хранителей и реставраторов – 109 предметов (664 файла)</w:t>
      </w:r>
    </w:p>
    <w:p w:rsidR="005D167D" w:rsidRPr="00DF5796" w:rsidRDefault="005D167D" w:rsidP="00516EFE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357"/>
        <w:jc w:val="both"/>
      </w:pPr>
      <w:r w:rsidRPr="00DF5796">
        <w:t xml:space="preserve">для презентации каталога ПЗС – 16 файлов, коллектива историков – 12 файлов, церемонии в органном зале – 49 файлов. </w:t>
      </w:r>
    </w:p>
    <w:p w:rsidR="005D167D" w:rsidRDefault="005D167D" w:rsidP="00516EFE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357"/>
        <w:jc w:val="both"/>
      </w:pPr>
      <w:r w:rsidRPr="00DF5796">
        <w:t>Фотоопись выставки на Диораме – 141 файл.</w:t>
      </w:r>
    </w:p>
    <w:p w:rsidR="005D167D" w:rsidRPr="00DF5796" w:rsidRDefault="005D167D" w:rsidP="007B7DD9">
      <w:pPr>
        <w:spacing w:after="0" w:line="240" w:lineRule="auto"/>
        <w:ind w:left="426"/>
        <w:jc w:val="both"/>
      </w:pPr>
    </w:p>
    <w:p w:rsidR="005D167D" w:rsidRPr="00556A6D" w:rsidRDefault="005D167D" w:rsidP="00024BAA">
      <w:pPr>
        <w:pStyle w:val="Subtitle"/>
        <w:spacing w:after="0" w:line="240" w:lineRule="auto"/>
        <w:rPr>
          <w:rStyle w:val="Heading6Char"/>
          <w:i w:val="0"/>
          <w:i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5. </w:t>
      </w:r>
      <w:r w:rsidRPr="00556A6D">
        <w:rPr>
          <w:rStyle w:val="Heading6Char"/>
          <w:i w:val="0"/>
          <w:iCs w:val="0"/>
          <w:color w:val="auto"/>
          <w:sz w:val="26"/>
          <w:szCs w:val="26"/>
        </w:rPr>
        <w:t>Перечень наиболее интересных поступлений, поставленных на учет в 2013 г.</w:t>
      </w:r>
    </w:p>
    <w:p w:rsidR="005D167D" w:rsidRPr="00DF5796" w:rsidRDefault="005D167D" w:rsidP="00024BAA">
      <w:pPr>
        <w:tabs>
          <w:tab w:val="num" w:pos="720"/>
        </w:tabs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5.1. </w:t>
      </w:r>
      <w:r w:rsidRPr="00DF5796">
        <w:rPr>
          <w:b/>
          <w:bCs/>
          <w:i/>
          <w:iCs/>
        </w:rPr>
        <w:t xml:space="preserve">Документальные и личные фонды пополнили: 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567"/>
        </w:tabs>
        <w:spacing w:after="0" w:line="240" w:lineRule="auto"/>
        <w:ind w:left="426"/>
        <w:jc w:val="both"/>
      </w:pPr>
      <w:r w:rsidRPr="00DF5796">
        <w:t>документы Тиунова Назара Титовича, комиссара Танковой колонны, погибшего в 1943 г., и его жены Тиуновой Анны Кузьмовны – 7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567"/>
        </w:tabs>
        <w:spacing w:after="0" w:line="240" w:lineRule="auto"/>
        <w:ind w:left="426"/>
        <w:jc w:val="both"/>
        <w:rPr>
          <w:b/>
          <w:bCs/>
        </w:rPr>
      </w:pPr>
      <w:r w:rsidRPr="00DF5796">
        <w:t>альбом и документы клуба «Фронтовичка». – 12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567"/>
        </w:tabs>
        <w:spacing w:after="0" w:line="240" w:lineRule="auto"/>
        <w:ind w:left="426"/>
        <w:jc w:val="both"/>
      </w:pPr>
      <w:r w:rsidRPr="00DF5796">
        <w:t>коллекция грампластинок 1970-х–1980-х гг. – 24 шт.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567"/>
        </w:tabs>
        <w:spacing w:after="0" w:line="240" w:lineRule="auto"/>
        <w:ind w:left="426"/>
        <w:jc w:val="both"/>
        <w:rPr>
          <w:b/>
          <w:bCs/>
        </w:rPr>
      </w:pPr>
      <w:r w:rsidRPr="00DF5796">
        <w:t>документы и бытовые предметы из семьи жителей г. Перми Солодниковых Владимира Петровича и Ленины Абрамовны</w:t>
      </w:r>
      <w:r w:rsidRPr="00DF5796">
        <w:rPr>
          <w:b/>
          <w:bCs/>
        </w:rPr>
        <w:t xml:space="preserve"> </w:t>
      </w:r>
      <w:r w:rsidRPr="00DF5796">
        <w:t>– 40 ед.</w:t>
      </w:r>
    </w:p>
    <w:p w:rsidR="005D167D" w:rsidRDefault="005D167D" w:rsidP="00516EFE">
      <w:pPr>
        <w:numPr>
          <w:ilvl w:val="0"/>
          <w:numId w:val="6"/>
        </w:numPr>
        <w:tabs>
          <w:tab w:val="clear" w:pos="644"/>
          <w:tab w:val="num" w:pos="567"/>
        </w:tabs>
        <w:spacing w:after="0" w:line="240" w:lineRule="auto"/>
        <w:ind w:left="426"/>
        <w:jc w:val="both"/>
        <w:rPr>
          <w:b/>
          <w:bCs/>
        </w:rPr>
      </w:pPr>
      <w:r w:rsidRPr="00DF5796">
        <w:t xml:space="preserve">материалы семьи Овчинниковых-Карелиных – документы, фотографии, предметы быта нач. </w:t>
      </w:r>
      <w:r w:rsidRPr="00DF5796">
        <w:rPr>
          <w:lang w:val="en-US"/>
        </w:rPr>
        <w:t>XX</w:t>
      </w:r>
      <w:r w:rsidRPr="00DF5796">
        <w:t xml:space="preserve"> в.–1980-х гг. – 95 ед.</w:t>
      </w:r>
    </w:p>
    <w:p w:rsidR="005D167D" w:rsidRPr="00024BAA" w:rsidRDefault="005D167D" w:rsidP="00024BAA">
      <w:pPr>
        <w:spacing w:after="0" w:line="240" w:lineRule="auto"/>
        <w:jc w:val="both"/>
        <w:rPr>
          <w:b/>
          <w:bCs/>
        </w:rPr>
      </w:pPr>
      <w:r w:rsidRPr="00024BAA">
        <w:rPr>
          <w:b/>
          <w:bCs/>
          <w:i/>
          <w:iCs/>
        </w:rPr>
        <w:t xml:space="preserve">5.2. Фонд вещественных памятников пополнили: 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284"/>
        </w:tabs>
        <w:spacing w:after="0" w:line="240" w:lineRule="auto"/>
        <w:ind w:left="284"/>
        <w:jc w:val="both"/>
      </w:pPr>
      <w:r w:rsidRPr="00DF5796">
        <w:t>стол письменный. Нач. ХХ в.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284"/>
        </w:tabs>
        <w:spacing w:after="0" w:line="240" w:lineRule="auto"/>
        <w:ind w:left="284"/>
        <w:jc w:val="both"/>
        <w:rPr>
          <w:b/>
          <w:bCs/>
        </w:rPr>
      </w:pPr>
      <w:r w:rsidRPr="00DF5796">
        <w:t>швейная машинка. 1926–1931 гг.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284"/>
        </w:tabs>
        <w:spacing w:after="0" w:line="240" w:lineRule="auto"/>
        <w:ind w:left="284"/>
        <w:jc w:val="both"/>
      </w:pPr>
      <w:r w:rsidRPr="00DF5796">
        <w:t>коллекция сувениров, подаренных губернатору О.А. Чиркунову в 2000–2012 гг. – 56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284"/>
        </w:tabs>
        <w:spacing w:after="0" w:line="240" w:lineRule="auto"/>
        <w:ind w:left="284"/>
        <w:jc w:val="both"/>
      </w:pPr>
      <w:r w:rsidRPr="00DF5796">
        <w:t>музыкальный инструмент «Домра прима» (с футляром). 1980-е гг.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284"/>
        </w:tabs>
        <w:spacing w:after="0" w:line="240" w:lineRule="auto"/>
        <w:ind w:left="284"/>
        <w:jc w:val="both"/>
        <w:rPr>
          <w:b/>
          <w:bCs/>
        </w:rPr>
      </w:pPr>
      <w:r w:rsidRPr="00DF5796">
        <w:t>предметы быта и столовая посуда 1889–1960-х гг. из семьи Баландиной К.М. – 4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284"/>
        </w:tabs>
        <w:spacing w:after="0" w:line="240" w:lineRule="auto"/>
        <w:ind w:left="284"/>
        <w:jc w:val="both"/>
        <w:rPr>
          <w:b/>
          <w:bCs/>
        </w:rPr>
      </w:pPr>
      <w:r w:rsidRPr="00DF5796">
        <w:t xml:space="preserve">стулья венские перв. пол. </w:t>
      </w:r>
      <w:r w:rsidRPr="00DF5796">
        <w:rPr>
          <w:lang w:val="en-US"/>
        </w:rPr>
        <w:t>XX</w:t>
      </w:r>
      <w:r w:rsidRPr="00DF5796">
        <w:t xml:space="preserve"> в. – 5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284"/>
        </w:tabs>
        <w:spacing w:after="0" w:line="240" w:lineRule="auto"/>
        <w:ind w:left="284"/>
        <w:jc w:val="both"/>
        <w:rPr>
          <w:b/>
          <w:bCs/>
        </w:rPr>
      </w:pPr>
      <w:r w:rsidRPr="00DF5796">
        <w:t>фотоувеличитель УПА-4. 1965 г.</w:t>
      </w:r>
    </w:p>
    <w:p w:rsidR="005D167D" w:rsidRPr="00DF5796" w:rsidRDefault="005D167D" w:rsidP="00024BAA">
      <w:pPr>
        <w:tabs>
          <w:tab w:val="num" w:pos="644"/>
        </w:tabs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</w:t>
      </w:r>
      <w:r w:rsidRPr="00DF5796">
        <w:rPr>
          <w:b/>
          <w:bCs/>
          <w:i/>
          <w:iCs/>
        </w:rPr>
        <w:t>3. Фонд книжных памятников пополнился коллекциями:</w:t>
      </w:r>
    </w:p>
    <w:p w:rsidR="005D167D" w:rsidRPr="00DF5796" w:rsidRDefault="005D167D" w:rsidP="00024BAA">
      <w:pPr>
        <w:tabs>
          <w:tab w:val="left" w:pos="426"/>
        </w:tabs>
        <w:spacing w:after="0" w:line="240" w:lineRule="auto"/>
        <w:jc w:val="both"/>
      </w:pPr>
      <w:r w:rsidRPr="00DF5796">
        <w:rPr>
          <w:b/>
          <w:bCs/>
        </w:rPr>
        <w:t>–</w:t>
      </w:r>
      <w:r w:rsidRPr="00DF5796">
        <w:rPr>
          <w:b/>
          <w:bCs/>
        </w:rPr>
        <w:tab/>
      </w:r>
      <w:r w:rsidRPr="00DF5796">
        <w:t xml:space="preserve">книг, сборников, журнальной периодики кон. </w:t>
      </w:r>
      <w:r w:rsidRPr="00DF5796">
        <w:rPr>
          <w:lang w:val="en-US"/>
        </w:rPr>
        <w:t>XIX</w:t>
      </w:r>
      <w:r w:rsidRPr="00DF5796">
        <w:t xml:space="preserve"> – 1940-х гг. естественно-научной и историко-краеведческой тематики, переданных из научно-методической библиотеки Пермского краеведческого музея – 770 ед.</w:t>
      </w:r>
    </w:p>
    <w:p w:rsidR="005D167D" w:rsidRPr="00DF5796" w:rsidRDefault="005D167D" w:rsidP="00024BAA">
      <w:pPr>
        <w:tabs>
          <w:tab w:val="left" w:pos="426"/>
        </w:tabs>
        <w:spacing w:after="0" w:line="240" w:lineRule="auto"/>
        <w:jc w:val="both"/>
      </w:pPr>
      <w:r w:rsidRPr="00DF5796">
        <w:t>–</w:t>
      </w:r>
      <w:r w:rsidRPr="00DF5796">
        <w:tab/>
        <w:t>книг, брошюр и периодических изданий 1890-1945 гг. по истории Пермского земства, развитию медицины в Пермской губ., в России – 522 ед.</w:t>
      </w:r>
    </w:p>
    <w:p w:rsidR="005D167D" w:rsidRPr="00DF5796" w:rsidRDefault="005D167D" w:rsidP="00024BAA">
      <w:pPr>
        <w:tabs>
          <w:tab w:val="left" w:pos="426"/>
        </w:tabs>
        <w:spacing w:after="0" w:line="240" w:lineRule="auto"/>
        <w:jc w:val="both"/>
      </w:pPr>
      <w:r w:rsidRPr="00DF5796">
        <w:t>–</w:t>
      </w:r>
      <w:r w:rsidRPr="00DF5796">
        <w:tab/>
        <w:t>книг из библиотеки бывшего директора музея, общественного деятеля и краеведа Л.Г. Дворсон. 1960-е–2000-е гг. – 192 ед.</w:t>
      </w:r>
    </w:p>
    <w:p w:rsidR="005D167D" w:rsidRPr="00024BAA" w:rsidRDefault="005D167D" w:rsidP="00024BAA">
      <w:pPr>
        <w:tabs>
          <w:tab w:val="left" w:pos="426"/>
        </w:tabs>
        <w:spacing w:after="0" w:line="240" w:lineRule="auto"/>
        <w:jc w:val="both"/>
      </w:pPr>
      <w:r w:rsidRPr="00DF5796">
        <w:t>–</w:t>
      </w:r>
      <w:r w:rsidRPr="00DF5796">
        <w:tab/>
        <w:t>книг и брошюр (1960–1985 гг.) с автографами пермских писателей из личной библиотеки В.М. Чайникова. – 59 ед.</w:t>
      </w:r>
    </w:p>
    <w:p w:rsidR="005D167D" w:rsidRPr="00DF5796" w:rsidRDefault="005D167D" w:rsidP="00024BAA">
      <w:pPr>
        <w:tabs>
          <w:tab w:val="num" w:pos="644"/>
        </w:tabs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</w:t>
      </w:r>
      <w:r w:rsidRPr="00DF5796">
        <w:rPr>
          <w:b/>
          <w:bCs/>
          <w:i/>
          <w:iCs/>
        </w:rPr>
        <w:t>4. Естественно-историческая коллекция:</w:t>
      </w:r>
    </w:p>
    <w:p w:rsidR="005D167D" w:rsidRPr="00DF5796" w:rsidRDefault="005D167D" w:rsidP="00024BAA">
      <w:pPr>
        <w:spacing w:after="0" w:line="240" w:lineRule="auto"/>
        <w:ind w:left="284" w:hanging="284"/>
        <w:jc w:val="both"/>
      </w:pPr>
      <w:r w:rsidRPr="00DF5796">
        <w:t>–</w:t>
      </w:r>
      <w:r w:rsidRPr="00DF5796">
        <w:rPr>
          <w:b/>
          <w:bCs/>
        </w:rPr>
        <w:t xml:space="preserve"> в Золотую книгу дарителей внесено имя </w:t>
      </w:r>
      <w:r w:rsidRPr="00DF5796">
        <w:rPr>
          <w:b/>
          <w:bCs/>
          <w:snapToGrid w:val="0"/>
        </w:rPr>
        <w:t>Сергея Ивановича Огарышева</w:t>
      </w:r>
      <w:r w:rsidRPr="00DF5796">
        <w:rPr>
          <w:b/>
          <w:bCs/>
        </w:rPr>
        <w:t xml:space="preserve"> за пополнение коллекции музея</w:t>
      </w:r>
      <w:r w:rsidRPr="00DF5796">
        <w:rPr>
          <w:b/>
          <w:bCs/>
          <w:i/>
          <w:iCs/>
        </w:rPr>
        <w:t xml:space="preserve"> </w:t>
      </w:r>
      <w:r w:rsidRPr="00DF5796">
        <w:rPr>
          <w:snapToGrid w:val="0"/>
        </w:rPr>
        <w:t>фрагментом окаменелого ствола древнего голосеменного растения пермского периода (ок. 260 млн. лет), найденного в Нытвенском районе Пермского края и коллекцию м</w:t>
      </w:r>
      <w:r w:rsidRPr="00DF5796">
        <w:t>едистых песчаников пермского геологического периода из Пермского р-на Пермского края (19 ед.).</w:t>
      </w:r>
    </w:p>
    <w:p w:rsidR="005D167D" w:rsidRPr="00DF5796" w:rsidRDefault="005D167D" w:rsidP="00024BAA">
      <w:pPr>
        <w:spacing w:after="0" w:line="240" w:lineRule="auto"/>
        <w:ind w:left="284" w:hanging="284"/>
        <w:jc w:val="both"/>
      </w:pPr>
      <w:r w:rsidRPr="00DF5796">
        <w:tab/>
        <w:t>Поступили также:</w:t>
      </w:r>
    </w:p>
    <w:p w:rsidR="005D167D" w:rsidRPr="00DF5796" w:rsidRDefault="005D167D" w:rsidP="00024BAA">
      <w:pPr>
        <w:spacing w:after="0" w:line="240" w:lineRule="auto"/>
        <w:ind w:left="284" w:hanging="284"/>
        <w:jc w:val="both"/>
      </w:pPr>
      <w:r w:rsidRPr="00DF5796">
        <w:t>–</w:t>
      </w:r>
      <w:r w:rsidRPr="00DF5796">
        <w:tab/>
        <w:t>коллекция беспозвоночных волжского яруса верхней юры из окре</w:t>
      </w:r>
      <w:r>
        <w:t xml:space="preserve">стностей г. Москва </w:t>
      </w:r>
      <w:r w:rsidRPr="00DF5796">
        <w:t xml:space="preserve">7 ед. </w:t>
      </w:r>
    </w:p>
    <w:p w:rsidR="005D167D" w:rsidRPr="00DF5796" w:rsidRDefault="005D167D" w:rsidP="00024BAA">
      <w:pPr>
        <w:spacing w:after="0" w:line="240" w:lineRule="auto"/>
        <w:ind w:left="284" w:hanging="284"/>
        <w:jc w:val="both"/>
      </w:pPr>
      <w:r w:rsidRPr="00DF5796">
        <w:t>–</w:t>
      </w:r>
      <w:r w:rsidRPr="00DF5796">
        <w:tab/>
        <w:t>фрагмент черепа мамонта шерстистого.</w:t>
      </w:r>
    </w:p>
    <w:p w:rsidR="005D167D" w:rsidRPr="00DF5796" w:rsidRDefault="005D167D" w:rsidP="00024BAA">
      <w:pPr>
        <w:spacing w:after="0" w:line="240" w:lineRule="auto"/>
        <w:ind w:left="284" w:hanging="284"/>
        <w:jc w:val="both"/>
      </w:pPr>
      <w:r w:rsidRPr="00DF5796">
        <w:t>–</w:t>
      </w:r>
      <w:r w:rsidRPr="00DF5796">
        <w:tab/>
        <w:t>фрагмент черепа бизона ископаемого (степного).</w:t>
      </w:r>
    </w:p>
    <w:p w:rsidR="005D167D" w:rsidRPr="00DF5796" w:rsidRDefault="005D167D" w:rsidP="00024BAA">
      <w:pPr>
        <w:spacing w:after="0" w:line="240" w:lineRule="auto"/>
        <w:ind w:left="284" w:hanging="284"/>
        <w:jc w:val="both"/>
      </w:pPr>
      <w:r w:rsidRPr="00DF5796">
        <w:t>–</w:t>
      </w:r>
      <w:r w:rsidRPr="00DF5796">
        <w:tab/>
        <w:t>слепок скелета рептилии пермского периода.</w:t>
      </w:r>
    </w:p>
    <w:p w:rsidR="005D167D" w:rsidRPr="00DF5796" w:rsidRDefault="005D167D" w:rsidP="00024BAA">
      <w:pPr>
        <w:tabs>
          <w:tab w:val="num" w:pos="644"/>
        </w:tabs>
        <w:spacing w:after="0" w:line="240" w:lineRule="auto"/>
        <w:jc w:val="both"/>
        <w:rPr>
          <w:b/>
          <w:bCs/>
          <w:i/>
          <w:iCs/>
        </w:rPr>
      </w:pPr>
      <w:r w:rsidRPr="00024BAA">
        <w:rPr>
          <w:b/>
          <w:bCs/>
          <w:i/>
          <w:iCs/>
        </w:rPr>
        <w:t>5.5. Продолжено</w:t>
      </w:r>
      <w:r w:rsidRPr="00DF5796">
        <w:rPr>
          <w:b/>
          <w:bCs/>
          <w:i/>
          <w:iCs/>
        </w:rPr>
        <w:t xml:space="preserve"> планомерное комплектование археологических коллекций: </w:t>
      </w:r>
    </w:p>
    <w:p w:rsidR="005D167D" w:rsidRPr="00DF5796" w:rsidRDefault="005D167D" w:rsidP="00516EFE">
      <w:pPr>
        <w:numPr>
          <w:ilvl w:val="0"/>
          <w:numId w:val="5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</w:pPr>
      <w:r w:rsidRPr="00DF5796">
        <w:t xml:space="preserve">коллекция предметов </w:t>
      </w:r>
      <w:r w:rsidRPr="00DF5796">
        <w:rPr>
          <w:lang w:val="en-US"/>
        </w:rPr>
        <w:t>IX</w:t>
      </w:r>
      <w:r w:rsidRPr="00DF5796">
        <w:t>–</w:t>
      </w:r>
      <w:r w:rsidRPr="00DF5796">
        <w:rPr>
          <w:lang w:val="en-US"/>
        </w:rPr>
        <w:t>X</w:t>
      </w:r>
      <w:r w:rsidRPr="00DF5796">
        <w:t xml:space="preserve"> вв. из раскопок Баяновского могильника (автор раскопок – Данич А.В., 2011 г.) – 219 ед.</w:t>
      </w:r>
    </w:p>
    <w:p w:rsidR="005D167D" w:rsidRPr="00DF5796" w:rsidRDefault="005D167D" w:rsidP="00516EFE">
      <w:pPr>
        <w:numPr>
          <w:ilvl w:val="0"/>
          <w:numId w:val="5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b/>
          <w:bCs/>
        </w:rPr>
      </w:pPr>
      <w:r w:rsidRPr="00DF5796">
        <w:t xml:space="preserve">коллекция предметов родановской культуры </w:t>
      </w:r>
      <w:r w:rsidRPr="00DF5796">
        <w:rPr>
          <w:lang w:val="en-US"/>
        </w:rPr>
        <w:t>XI</w:t>
      </w:r>
      <w:r w:rsidRPr="00DF5796">
        <w:t xml:space="preserve"> в. из раскопок Рождественского могильника (автор раскопок – Крыласова Н.В., 2011 г.) – 260 ед.</w:t>
      </w:r>
    </w:p>
    <w:p w:rsidR="005D167D" w:rsidRPr="00DF5796" w:rsidRDefault="005D167D" w:rsidP="00516EFE">
      <w:pPr>
        <w:numPr>
          <w:ilvl w:val="0"/>
          <w:numId w:val="5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b/>
          <w:bCs/>
        </w:rPr>
      </w:pPr>
      <w:r w:rsidRPr="00DF5796">
        <w:t>коллекция предметов из раскопок могильника Плехово I (автор раскопок – Чуйкина Е.В., 2008 г.) – 66 ед.</w:t>
      </w:r>
    </w:p>
    <w:p w:rsidR="005D167D" w:rsidRPr="00024BAA" w:rsidRDefault="005D167D" w:rsidP="00516EFE">
      <w:pPr>
        <w:numPr>
          <w:ilvl w:val="0"/>
          <w:numId w:val="5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b/>
          <w:bCs/>
        </w:rPr>
      </w:pPr>
      <w:r w:rsidRPr="00DF5796">
        <w:t xml:space="preserve">коллекция предметов </w:t>
      </w:r>
      <w:r w:rsidRPr="00DF5796">
        <w:rPr>
          <w:lang w:val="en-US"/>
        </w:rPr>
        <w:t>XVI</w:t>
      </w:r>
      <w:r w:rsidRPr="00DF5796">
        <w:t>–</w:t>
      </w:r>
      <w:r w:rsidRPr="00DF5796">
        <w:rPr>
          <w:lang w:val="en-US"/>
        </w:rPr>
        <w:t>XVII</w:t>
      </w:r>
      <w:r w:rsidRPr="00DF5796">
        <w:t xml:space="preserve"> вв. из раскопок Орла-городка 1952, 1954 г. (автор раскопок – Оборин В.А.) – 10 ед.</w:t>
      </w:r>
      <w:r w:rsidRPr="00DF5796">
        <w:rPr>
          <w:b/>
          <w:bCs/>
        </w:rPr>
        <w:t xml:space="preserve"> </w:t>
      </w:r>
    </w:p>
    <w:p w:rsidR="005D167D" w:rsidRPr="00DF5796" w:rsidRDefault="005D167D" w:rsidP="00DF5796">
      <w:pPr>
        <w:tabs>
          <w:tab w:val="num" w:pos="644"/>
        </w:tabs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</w:t>
      </w:r>
      <w:r w:rsidRPr="00DF5796">
        <w:rPr>
          <w:b/>
          <w:bCs/>
          <w:i/>
          <w:iCs/>
        </w:rPr>
        <w:t xml:space="preserve"> 6.  В 2013 г. музей закупил: 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b/>
          <w:bCs/>
        </w:rPr>
      </w:pPr>
      <w:r w:rsidRPr="00DF5796">
        <w:t>слепки скелетов</w:t>
      </w:r>
      <w:r w:rsidRPr="00DF5796">
        <w:rPr>
          <w:b/>
          <w:bCs/>
        </w:rPr>
        <w:t xml:space="preserve"> </w:t>
      </w:r>
      <w:r w:rsidRPr="00DF5796">
        <w:rPr>
          <w:snapToGrid w:val="0"/>
        </w:rPr>
        <w:t>архозавра дейнониха, птерозавра сордеса, отливка мозговой полости черепа тарбозавра, слепки отпечатка кожи гадрозавра, кладки яиц утконосого динозавра,</w:t>
      </w:r>
      <w:r w:rsidRPr="00DF5796">
        <w:rPr>
          <w:b/>
          <w:bCs/>
        </w:rPr>
        <w:t xml:space="preserve"> </w:t>
      </w:r>
      <w:r w:rsidRPr="00DF5796">
        <w:rPr>
          <w:snapToGrid w:val="0"/>
        </w:rPr>
        <w:t>следа тероподного динозавра – 6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b/>
          <w:bCs/>
        </w:rPr>
      </w:pPr>
      <w:r w:rsidRPr="00DF5796">
        <w:t xml:space="preserve">коллекцию мебели кон. </w:t>
      </w:r>
      <w:r w:rsidRPr="00DF5796">
        <w:rPr>
          <w:lang w:val="en-US"/>
        </w:rPr>
        <w:t>XIX</w:t>
      </w:r>
      <w:r w:rsidRPr="00DF5796">
        <w:t xml:space="preserve"> – нач. </w:t>
      </w:r>
      <w:r w:rsidRPr="00DF5796">
        <w:rPr>
          <w:lang w:val="en-US"/>
        </w:rPr>
        <w:t>XX</w:t>
      </w:r>
      <w:r w:rsidRPr="00DF5796">
        <w:t xml:space="preserve"> в (гарнитур венский – диван и два кресла; буфет, этажерка) – 5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b/>
          <w:bCs/>
        </w:rPr>
      </w:pPr>
      <w:r w:rsidRPr="00DF5796">
        <w:t xml:space="preserve">рояль салонный «Юманов в Перми» кон. </w:t>
      </w:r>
      <w:r w:rsidRPr="00DF5796">
        <w:rPr>
          <w:lang w:val="en-US"/>
        </w:rPr>
        <w:t>XIX</w:t>
      </w:r>
      <w:r w:rsidRPr="00DF5796">
        <w:t xml:space="preserve"> в.</w:t>
      </w:r>
    </w:p>
    <w:p w:rsidR="005D167D" w:rsidRPr="00024BAA" w:rsidRDefault="005D167D" w:rsidP="00516EFE">
      <w:pPr>
        <w:pStyle w:val="ListParagraph"/>
        <w:numPr>
          <w:ilvl w:val="1"/>
          <w:numId w:val="14"/>
        </w:numPr>
        <w:tabs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024BAA">
        <w:rPr>
          <w:rFonts w:ascii="Times New Roman" w:hAnsi="Times New Roman" w:cs="Times New Roman"/>
          <w:b/>
          <w:bCs/>
          <w:i/>
          <w:iCs/>
        </w:rPr>
        <w:t xml:space="preserve">В результате сверки введены в музейное собрание ранее безучетные материалы из коллекций: 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360"/>
        </w:tabs>
        <w:spacing w:after="0" w:line="240" w:lineRule="auto"/>
        <w:ind w:left="360"/>
        <w:jc w:val="both"/>
      </w:pPr>
      <w:r w:rsidRPr="00DF5796">
        <w:t xml:space="preserve">стеклянных диапозитивов  перв. пол–сер. </w:t>
      </w:r>
      <w:r w:rsidRPr="00DF5796">
        <w:rPr>
          <w:lang w:val="en-US"/>
        </w:rPr>
        <w:t>XX</w:t>
      </w:r>
      <w:r w:rsidRPr="00DF5796">
        <w:t xml:space="preserve"> в – 884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360"/>
        </w:tabs>
        <w:spacing w:after="0" w:line="240" w:lineRule="auto"/>
        <w:ind w:left="360"/>
        <w:jc w:val="both"/>
      </w:pPr>
      <w:r w:rsidRPr="00DF5796">
        <w:t>диафильмов середины 1960-нач. 1990-х гг. – 58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360"/>
        </w:tabs>
        <w:spacing w:after="0" w:line="240" w:lineRule="auto"/>
        <w:ind w:left="360"/>
        <w:jc w:val="both"/>
      </w:pPr>
      <w:r w:rsidRPr="00DF5796">
        <w:t xml:space="preserve">картографических материалов сер. </w:t>
      </w:r>
      <w:r w:rsidRPr="00DF5796">
        <w:rPr>
          <w:lang w:val="en-US"/>
        </w:rPr>
        <w:t>XIX</w:t>
      </w:r>
      <w:r w:rsidRPr="00DF5796">
        <w:t xml:space="preserve">-втор. пол. </w:t>
      </w:r>
      <w:r w:rsidRPr="00DF5796">
        <w:rPr>
          <w:lang w:val="en-US"/>
        </w:rPr>
        <w:t>XX</w:t>
      </w:r>
      <w:r w:rsidRPr="00DF5796">
        <w:t xml:space="preserve"> в. – 517</w:t>
      </w:r>
      <w:r w:rsidRPr="00DF5796">
        <w:rPr>
          <w:lang w:val="en-US"/>
        </w:rPr>
        <w:t xml:space="preserve"> </w:t>
      </w:r>
      <w:r w:rsidRPr="00DF5796">
        <w:t>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360"/>
        </w:tabs>
        <w:spacing w:after="0" w:line="240" w:lineRule="auto"/>
        <w:ind w:left="360"/>
        <w:jc w:val="both"/>
      </w:pPr>
      <w:r w:rsidRPr="00DF5796">
        <w:t>газет 1836. – 1980 гг. – 228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360"/>
        </w:tabs>
        <w:spacing w:after="0" w:line="240" w:lineRule="auto"/>
        <w:ind w:left="360"/>
        <w:jc w:val="both"/>
      </w:pPr>
      <w:r w:rsidRPr="00DF5796">
        <w:t>предметов быта – 2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360"/>
        </w:tabs>
        <w:spacing w:after="0" w:line="240" w:lineRule="auto"/>
        <w:ind w:left="360"/>
        <w:jc w:val="both"/>
      </w:pPr>
      <w:r w:rsidRPr="00DF5796">
        <w:t>декоративно-прикладного искусства – 5 ед.</w:t>
      </w:r>
    </w:p>
    <w:p w:rsidR="005D167D" w:rsidRPr="00DF5796" w:rsidRDefault="005D167D" w:rsidP="00516EFE">
      <w:pPr>
        <w:numPr>
          <w:ilvl w:val="0"/>
          <w:numId w:val="6"/>
        </w:numPr>
        <w:tabs>
          <w:tab w:val="clear" w:pos="644"/>
          <w:tab w:val="num" w:pos="360"/>
        </w:tabs>
        <w:spacing w:after="0" w:line="240" w:lineRule="auto"/>
        <w:ind w:left="360"/>
        <w:jc w:val="both"/>
      </w:pPr>
      <w:r w:rsidRPr="00DF5796">
        <w:t>изобразительного искусства – 1 ед.</w:t>
      </w:r>
    </w:p>
    <w:p w:rsidR="005D167D" w:rsidRDefault="005D167D" w:rsidP="00516EFE">
      <w:pPr>
        <w:numPr>
          <w:ilvl w:val="0"/>
          <w:numId w:val="6"/>
        </w:numPr>
        <w:tabs>
          <w:tab w:val="clear" w:pos="644"/>
          <w:tab w:val="num" w:pos="360"/>
        </w:tabs>
        <w:spacing w:after="0" w:line="240" w:lineRule="auto"/>
        <w:ind w:left="360"/>
        <w:jc w:val="both"/>
      </w:pPr>
      <w:r w:rsidRPr="00DF5796">
        <w:t>документальных источников – 2 ед.</w:t>
      </w:r>
    </w:p>
    <w:p w:rsidR="005D167D" w:rsidRPr="00024BAA" w:rsidRDefault="005D167D" w:rsidP="007B7DD9">
      <w:pPr>
        <w:spacing w:after="0" w:line="240" w:lineRule="auto"/>
        <w:ind w:left="360"/>
        <w:jc w:val="both"/>
      </w:pPr>
    </w:p>
    <w:p w:rsidR="005D167D" w:rsidRDefault="005D167D" w:rsidP="00556A6D">
      <w:pPr>
        <w:pStyle w:val="Heading6"/>
        <w:ind w:firstLine="0"/>
      </w:pPr>
      <w:r>
        <w:t xml:space="preserve">6. </w:t>
      </w:r>
      <w:r w:rsidRPr="00024BAA">
        <w:t xml:space="preserve">Дарители, передавшие свои материалы Пермскому краевому музею в 2013 </w:t>
      </w:r>
      <w:r>
        <w:t xml:space="preserve">г. </w:t>
      </w:r>
    </w:p>
    <w:p w:rsidR="005D167D" w:rsidRPr="00024BAA" w:rsidRDefault="005D167D" w:rsidP="00024BAA">
      <w:pPr>
        <w:spacing w:after="0" w:line="240" w:lineRule="auto"/>
      </w:pPr>
      <w:r w:rsidRPr="00570E6A">
        <w:rPr>
          <w:b/>
          <w:bCs/>
          <w:i/>
          <w:iCs/>
        </w:rPr>
        <w:t>6.1. частные лица</w:t>
      </w:r>
      <w:r>
        <w:rPr>
          <w:b/>
          <w:bCs/>
          <w:i/>
          <w:iCs/>
        </w:rPr>
        <w:t>: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Агеев С.Т.,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Артищева Е.В.,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Баландин В.А.,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Баландина В.Ф.,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Бахарева Т.С.,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Гилев Г.П., г. Домодедово Московской обл.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Гордеева В.В.,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Ефимов С.В., Пермский край, пос. Звездный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Жуков А.В.,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Келлер Ю.А.,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Кривенко С.Л.,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Кузнецова Н.И.,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Лобанов Д.А.,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Меркушева Е.Н.,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Могилевская П.А.,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Морозова М.Г.,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Новикова К.А.,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Овчинникова М.Ф.,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Огарышев С.И.,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Пахневич А.В., г. Москва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Пигалева С.В.,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Серебренников В.П.,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Суркова Н.М.,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Тиунов С.Г., г. Юго-Камск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</w:pPr>
      <w:r w:rsidRPr="00DF5796">
        <w:t>Чайникова Л.И., г. Пермь</w:t>
      </w:r>
    </w:p>
    <w:p w:rsidR="005D167D" w:rsidRPr="00DF5796" w:rsidRDefault="005D167D" w:rsidP="00516EFE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DF5796">
        <w:t>Чиркунов О.А., г. Пермь</w:t>
      </w:r>
    </w:p>
    <w:p w:rsidR="005D167D" w:rsidRPr="00024BAA" w:rsidRDefault="005D167D" w:rsidP="00516EFE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DF5796">
        <w:t>Юшков Р.А., г. Пермь</w:t>
      </w:r>
    </w:p>
    <w:p w:rsidR="005D167D" w:rsidRPr="00DF5796" w:rsidRDefault="005D167D" w:rsidP="00024BAA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6.2. </w:t>
      </w:r>
      <w:r w:rsidRPr="00DF5796">
        <w:rPr>
          <w:b/>
          <w:bCs/>
          <w:i/>
          <w:iCs/>
        </w:rPr>
        <w:t>Список организаций-дарителей, передавших свои материалы ПКМ в 2013 г.</w:t>
      </w:r>
    </w:p>
    <w:p w:rsidR="005D167D" w:rsidRPr="00DF5796" w:rsidRDefault="005D167D" w:rsidP="00516EF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</w:pPr>
      <w:r w:rsidRPr="00DF5796">
        <w:t>Пермский государственный национальный исследовательский университет, Камская археологическая экспедиция</w:t>
      </w:r>
    </w:p>
    <w:p w:rsidR="005D167D" w:rsidRPr="00DF5796" w:rsidRDefault="005D167D" w:rsidP="00516EF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</w:pPr>
      <w:r w:rsidRPr="00DF5796">
        <w:t>Пермский государственный гуманитарно-педагогический университет, Камская археолого-этнографическая экспедиция</w:t>
      </w:r>
    </w:p>
    <w:p w:rsidR="005D167D" w:rsidRDefault="005D167D" w:rsidP="00516EF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</w:pPr>
      <w:r w:rsidRPr="00DF5796">
        <w:t>Палеонтологический институт Российской академии наук (г. Москва)</w:t>
      </w:r>
    </w:p>
    <w:p w:rsidR="005D167D" w:rsidRPr="00DF5796" w:rsidRDefault="005D167D" w:rsidP="00024BAA">
      <w:pPr>
        <w:spacing w:after="0" w:line="240" w:lineRule="auto"/>
        <w:ind w:left="284"/>
        <w:jc w:val="both"/>
      </w:pPr>
    </w:p>
    <w:p w:rsidR="005D167D" w:rsidRPr="00570E6A" w:rsidRDefault="005D167D" w:rsidP="00024BA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570E6A">
        <w:rPr>
          <w:rFonts w:ascii="Times New Roman" w:hAnsi="Times New Roman" w:cs="Times New Roman"/>
          <w:sz w:val="28"/>
          <w:szCs w:val="28"/>
        </w:rPr>
        <w:t>Научно-фондовая работа</w:t>
      </w:r>
    </w:p>
    <w:p w:rsidR="005D167D" w:rsidRPr="003D3EEB" w:rsidRDefault="005D167D" w:rsidP="00516EFE">
      <w:pPr>
        <w:pStyle w:val="ListParagraph"/>
        <w:numPr>
          <w:ilvl w:val="1"/>
          <w:numId w:val="5"/>
        </w:numPr>
        <w:tabs>
          <w:tab w:val="clear" w:pos="1440"/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Heading6Char"/>
          <w:sz w:val="26"/>
          <w:szCs w:val="26"/>
        </w:rPr>
      </w:pPr>
      <w:r w:rsidRPr="003D3EEB">
        <w:rPr>
          <w:rStyle w:val="Heading6Char"/>
          <w:sz w:val="26"/>
          <w:szCs w:val="26"/>
        </w:rPr>
        <w:t>Учет и хранение.</w:t>
      </w:r>
    </w:p>
    <w:p w:rsidR="005D167D" w:rsidRPr="00DF5796" w:rsidRDefault="005D167D" w:rsidP="00DF5796">
      <w:pPr>
        <w:spacing w:after="0" w:line="240" w:lineRule="auto"/>
        <w:ind w:firstLine="426"/>
        <w:jc w:val="both"/>
      </w:pPr>
      <w:r w:rsidRPr="00DF5796">
        <w:t xml:space="preserve">Фонд музея на 1 января 2014 г. составляет </w:t>
      </w:r>
      <w:r w:rsidRPr="00DF5796">
        <w:rPr>
          <w:u w:val="single"/>
        </w:rPr>
        <w:t>619 163 ед. хр</w:t>
      </w:r>
      <w:r w:rsidRPr="00DF5796">
        <w:t xml:space="preserve">., в т.ч.: основной – </w:t>
      </w:r>
      <w:r w:rsidRPr="00DF5796">
        <w:rPr>
          <w:u w:val="single"/>
        </w:rPr>
        <w:t>481 543 ед. хр</w:t>
      </w:r>
      <w:r w:rsidRPr="00DF5796">
        <w:t xml:space="preserve">., НВ – </w:t>
      </w:r>
      <w:r w:rsidRPr="00DF5796">
        <w:rPr>
          <w:u w:val="single"/>
        </w:rPr>
        <w:t>137 620 ед. хр</w:t>
      </w:r>
      <w:r w:rsidRPr="00DF5796">
        <w:t xml:space="preserve">.; из них фонд Осинского филиала – </w:t>
      </w:r>
      <w:r w:rsidRPr="00DF5796">
        <w:rPr>
          <w:u w:val="single"/>
        </w:rPr>
        <w:t>6 225 ед.хр.</w:t>
      </w:r>
      <w:r w:rsidRPr="00DF5796">
        <w:t xml:space="preserve">, в т.ч. основной – </w:t>
      </w:r>
      <w:r w:rsidRPr="00DF5796">
        <w:rPr>
          <w:u w:val="single"/>
        </w:rPr>
        <w:t>4 262 ед.хр.</w:t>
      </w:r>
      <w:r w:rsidRPr="00DF5796">
        <w:t xml:space="preserve">, НВ – </w:t>
      </w:r>
      <w:r w:rsidRPr="00DF5796">
        <w:rPr>
          <w:u w:val="single"/>
        </w:rPr>
        <w:t>1 961 ед.</w:t>
      </w:r>
    </w:p>
    <w:p w:rsidR="005D167D" w:rsidRPr="00DF5796" w:rsidRDefault="005D167D" w:rsidP="00DF5796">
      <w:pPr>
        <w:spacing w:after="0" w:line="240" w:lineRule="auto"/>
        <w:ind w:firstLine="426"/>
        <w:jc w:val="both"/>
      </w:pPr>
      <w:r w:rsidRPr="00DF5796">
        <w:t xml:space="preserve">В 2013 г. на учет поставлено </w:t>
      </w:r>
      <w:r w:rsidRPr="00DF5796">
        <w:rPr>
          <w:u w:val="single"/>
        </w:rPr>
        <w:t xml:space="preserve">6 103 ед. хр. </w:t>
      </w:r>
      <w:r w:rsidRPr="00DF5796">
        <w:t xml:space="preserve">(из новых поступлений и старых фондов музея по итогам сверки); из них на основной учет – </w:t>
      </w:r>
      <w:r w:rsidRPr="00DF5796">
        <w:rPr>
          <w:u w:val="single"/>
        </w:rPr>
        <w:t>3 201 ед.хр.</w:t>
      </w:r>
      <w:r w:rsidRPr="00DF5796">
        <w:t xml:space="preserve">, на НВ учет – </w:t>
      </w:r>
      <w:r w:rsidRPr="00DF5796">
        <w:rPr>
          <w:u w:val="single"/>
        </w:rPr>
        <w:t>2 902 ед.хр</w:t>
      </w:r>
      <w:r w:rsidRPr="00DF5796">
        <w:t xml:space="preserve">. </w:t>
      </w:r>
    </w:p>
    <w:p w:rsidR="005D167D" w:rsidRPr="00DF5796" w:rsidRDefault="005D167D" w:rsidP="00DF5796">
      <w:pPr>
        <w:spacing w:after="0" w:line="240" w:lineRule="auto"/>
        <w:ind w:firstLine="426"/>
        <w:jc w:val="both"/>
      </w:pPr>
      <w:r w:rsidRPr="00DF5796">
        <w:t xml:space="preserve">На временный учет поставлено </w:t>
      </w:r>
      <w:r w:rsidRPr="00DF5796">
        <w:rPr>
          <w:u w:val="single"/>
        </w:rPr>
        <w:t>310 предметов</w:t>
      </w:r>
      <w:r w:rsidRPr="00DF5796">
        <w:t xml:space="preserve">, из них временно на выставки принято </w:t>
      </w:r>
      <w:r w:rsidRPr="00DF5796">
        <w:rPr>
          <w:u w:val="single"/>
        </w:rPr>
        <w:t>309 предметов.</w:t>
      </w:r>
      <w:r w:rsidRPr="00DF5796">
        <w:t xml:space="preserve"> </w:t>
      </w:r>
    </w:p>
    <w:p w:rsidR="005D167D" w:rsidRPr="00DF5796" w:rsidRDefault="005D167D" w:rsidP="00DF5796">
      <w:pPr>
        <w:spacing w:after="0" w:line="240" w:lineRule="auto"/>
        <w:ind w:firstLine="426"/>
        <w:jc w:val="both"/>
      </w:pPr>
      <w:r w:rsidRPr="00DF5796">
        <w:t xml:space="preserve">На ответственное хранение по актам из отдела учета принято </w:t>
      </w:r>
      <w:r w:rsidRPr="00DF5796">
        <w:rPr>
          <w:u w:val="single"/>
        </w:rPr>
        <w:t>4 943 ед.хр.</w:t>
      </w:r>
      <w:r w:rsidRPr="00DF5796">
        <w:t xml:space="preserve"> </w:t>
      </w:r>
    </w:p>
    <w:p w:rsidR="005D167D" w:rsidRPr="00DF5796" w:rsidRDefault="005D167D" w:rsidP="00DF5796">
      <w:pPr>
        <w:spacing w:after="0" w:line="240" w:lineRule="auto"/>
        <w:ind w:firstLine="426"/>
        <w:jc w:val="both"/>
      </w:pPr>
      <w:r w:rsidRPr="00DF5796">
        <w:t xml:space="preserve">Всего в течение года экспонировалось и выдавалось исследователям во всех видах </w:t>
      </w:r>
      <w:r w:rsidRPr="00DF5796">
        <w:rPr>
          <w:u w:val="single"/>
        </w:rPr>
        <w:t>80 715</w:t>
      </w:r>
      <w:r w:rsidRPr="00DF5796">
        <w:t xml:space="preserve"> ед.хр. основного фонда (16,76 % от чи</w:t>
      </w:r>
      <w:r>
        <w:t>сла предметов основного фонда П</w:t>
      </w:r>
      <w:r w:rsidRPr="00DF5796">
        <w:t>КМ и 13 % от всего фонда музея). В том числе:</w:t>
      </w:r>
    </w:p>
    <w:p w:rsidR="005D167D" w:rsidRPr="00DF5796" w:rsidRDefault="005D167D" w:rsidP="00DF5796">
      <w:pPr>
        <w:spacing w:after="0" w:line="240" w:lineRule="auto"/>
        <w:ind w:firstLine="426"/>
        <w:jc w:val="both"/>
        <w:rPr>
          <w:u w:val="single"/>
        </w:rPr>
      </w:pPr>
      <w:r w:rsidRPr="00DF5796">
        <w:t xml:space="preserve">- с коллекциями, архивами и библиотекой музея работало </w:t>
      </w:r>
      <w:r w:rsidRPr="00DF5796">
        <w:rPr>
          <w:u w:val="single"/>
        </w:rPr>
        <w:t>3761 человек</w:t>
      </w:r>
      <w:r w:rsidRPr="00DF5796">
        <w:t xml:space="preserve">, выдача для работы над экспозициями, выставками, для научно-исследовательской работы, лекций, бесед, съемок и т.д. составила </w:t>
      </w:r>
      <w:r w:rsidRPr="00DF5796">
        <w:rPr>
          <w:u w:val="single"/>
        </w:rPr>
        <w:t xml:space="preserve"> 68 298 ед. хр</w:t>
      </w:r>
    </w:p>
    <w:p w:rsidR="005D167D" w:rsidRPr="00DF5796" w:rsidRDefault="005D167D" w:rsidP="00DF5796">
      <w:pPr>
        <w:spacing w:after="0" w:line="240" w:lineRule="auto"/>
        <w:ind w:firstLine="426"/>
        <w:jc w:val="both"/>
      </w:pPr>
      <w:r w:rsidRPr="00DF5796">
        <w:t xml:space="preserve">-  экспонировалось в экспозиции и на выставках в музее и его филиалах  </w:t>
      </w:r>
      <w:r w:rsidRPr="00DF5796">
        <w:rPr>
          <w:u w:val="single"/>
        </w:rPr>
        <w:t>12 417 предметов</w:t>
      </w:r>
      <w:r w:rsidRPr="00DF5796">
        <w:t xml:space="preserve"> основного фонда (2,6 % от числа предметов основного фонда ПОКМ и 2 % от всего фонда музея). </w:t>
      </w:r>
    </w:p>
    <w:p w:rsidR="005D167D" w:rsidRPr="00570E6A" w:rsidRDefault="005D167D" w:rsidP="004C702D">
      <w:pPr>
        <w:pStyle w:val="Heading6"/>
        <w:ind w:firstLine="0"/>
      </w:pPr>
      <w:r w:rsidRPr="00570E6A">
        <w:t>2.</w:t>
      </w:r>
      <w:r>
        <w:t xml:space="preserve"> </w:t>
      </w:r>
      <w:r w:rsidRPr="004C702D">
        <w:t>Сверка коллекций</w:t>
      </w:r>
    </w:p>
    <w:p w:rsidR="005D167D" w:rsidRPr="00DF5796" w:rsidRDefault="005D167D" w:rsidP="00C15114">
      <w:pPr>
        <w:tabs>
          <w:tab w:val="left" w:pos="142"/>
          <w:tab w:val="left" w:pos="426"/>
        </w:tabs>
        <w:spacing w:after="0" w:line="240" w:lineRule="auto"/>
        <w:jc w:val="both"/>
      </w:pPr>
      <w:r>
        <w:tab/>
      </w:r>
      <w:r w:rsidRPr="00DF5796">
        <w:t xml:space="preserve">Проводилась работа </w:t>
      </w:r>
      <w:r w:rsidRPr="00DF5796">
        <w:rPr>
          <w:u w:val="single"/>
        </w:rPr>
        <w:t>по сверке 10 коллекций</w:t>
      </w:r>
      <w:r w:rsidRPr="00DF5796">
        <w:t xml:space="preserve">: </w:t>
      </w:r>
    </w:p>
    <w:p w:rsidR="005D167D" w:rsidRPr="00DF5796" w:rsidRDefault="005D167D" w:rsidP="00516EFE">
      <w:pPr>
        <w:numPr>
          <w:ilvl w:val="0"/>
          <w:numId w:val="11"/>
        </w:numPr>
        <w:tabs>
          <w:tab w:val="left" w:pos="142"/>
          <w:tab w:val="left" w:pos="426"/>
          <w:tab w:val="num" w:pos="786"/>
        </w:tabs>
        <w:spacing w:after="0" w:line="240" w:lineRule="auto"/>
        <w:ind w:left="0" w:firstLine="0"/>
        <w:jc w:val="both"/>
      </w:pPr>
      <w:r w:rsidRPr="00DF5796">
        <w:t xml:space="preserve">Коллекция «скульптура» – сверено </w:t>
      </w:r>
      <w:r w:rsidRPr="00DF5796">
        <w:rPr>
          <w:u w:val="single"/>
        </w:rPr>
        <w:t>107 ед.хр</w:t>
      </w:r>
      <w:r w:rsidRPr="00DF5796">
        <w:t>. подготовлены и переданы в Министерство культуры, молодежной политики и массовых коммуникаций Пермского края 2 пакета (по основному  и НВ фондам) итоговых документов – Старцева О.В.</w:t>
      </w:r>
    </w:p>
    <w:p w:rsidR="005D167D" w:rsidRPr="00DF5796" w:rsidRDefault="005D167D" w:rsidP="00516EFE">
      <w:pPr>
        <w:numPr>
          <w:ilvl w:val="0"/>
          <w:numId w:val="11"/>
        </w:numPr>
        <w:tabs>
          <w:tab w:val="left" w:pos="142"/>
          <w:tab w:val="left" w:pos="426"/>
          <w:tab w:val="num" w:pos="786"/>
        </w:tabs>
        <w:spacing w:after="0" w:line="240" w:lineRule="auto"/>
        <w:ind w:left="0" w:firstLine="0"/>
        <w:jc w:val="both"/>
      </w:pPr>
      <w:r w:rsidRPr="00DF5796">
        <w:t xml:space="preserve">Коллекция «карты и планы» – сверено </w:t>
      </w:r>
      <w:r w:rsidRPr="00DF5796">
        <w:rPr>
          <w:u w:val="single"/>
        </w:rPr>
        <w:t>318 ед.хр</w:t>
      </w:r>
      <w:r w:rsidRPr="00DF5796">
        <w:t>. подготовлены и переданы в Министерство культуры, молодежной политики и массовых коммуникаций Пермского края 1 пакет (НВ фонд) итоговых документов – Кашаева Ю.А.</w:t>
      </w:r>
    </w:p>
    <w:p w:rsidR="005D167D" w:rsidRPr="00DF5796" w:rsidRDefault="005D167D" w:rsidP="00516EFE">
      <w:pPr>
        <w:numPr>
          <w:ilvl w:val="0"/>
          <w:numId w:val="11"/>
        </w:numPr>
        <w:tabs>
          <w:tab w:val="left" w:pos="142"/>
          <w:tab w:val="left" w:pos="426"/>
          <w:tab w:val="num" w:pos="786"/>
        </w:tabs>
        <w:spacing w:after="0" w:line="240" w:lineRule="auto"/>
        <w:ind w:left="0" w:firstLine="0"/>
        <w:jc w:val="both"/>
      </w:pPr>
      <w:r w:rsidRPr="00DF5796">
        <w:t xml:space="preserve">Коллекция «фонодокументы» – сверено  </w:t>
      </w:r>
      <w:r w:rsidRPr="00DF5796">
        <w:rPr>
          <w:u w:val="single"/>
        </w:rPr>
        <w:t>868 ед.хр</w:t>
      </w:r>
      <w:r w:rsidRPr="00DF5796">
        <w:t>. подготовлены и переданы в Министерство культуры, молодежной политики и массовых коммуникаций Пермского края 1 пакет (НВ фонд) итоговых документов – Мамаева Е.И.</w:t>
      </w:r>
    </w:p>
    <w:p w:rsidR="005D167D" w:rsidRPr="00DF5796" w:rsidRDefault="005D167D" w:rsidP="00516EFE">
      <w:pPr>
        <w:numPr>
          <w:ilvl w:val="0"/>
          <w:numId w:val="11"/>
        </w:numPr>
        <w:tabs>
          <w:tab w:val="left" w:pos="142"/>
          <w:tab w:val="left" w:pos="426"/>
          <w:tab w:val="num" w:pos="786"/>
        </w:tabs>
        <w:spacing w:after="0" w:line="240" w:lineRule="auto"/>
        <w:ind w:left="0" w:firstLine="0"/>
        <w:jc w:val="both"/>
      </w:pPr>
      <w:r w:rsidRPr="00DF5796">
        <w:t xml:space="preserve">Коллекция «негативы» – сверено </w:t>
      </w:r>
      <w:r w:rsidRPr="00DF5796">
        <w:rPr>
          <w:u w:val="single"/>
        </w:rPr>
        <w:t>11 161 ед.хр</w:t>
      </w:r>
      <w:r w:rsidRPr="00DF5796">
        <w:t>. подготовлены и переданы в Министерство культуры, молодежной политики и массовых коммуникаций Пермского края 1 пакет (НВ фонд) итоговых документов – Мамаева Е.И.</w:t>
      </w:r>
    </w:p>
    <w:p w:rsidR="005D167D" w:rsidRPr="00DF5796" w:rsidRDefault="005D167D" w:rsidP="00516EFE">
      <w:pPr>
        <w:numPr>
          <w:ilvl w:val="0"/>
          <w:numId w:val="11"/>
        </w:numPr>
        <w:tabs>
          <w:tab w:val="left" w:pos="142"/>
          <w:tab w:val="left" w:pos="426"/>
          <w:tab w:val="num" w:pos="786"/>
        </w:tabs>
        <w:spacing w:after="0" w:line="240" w:lineRule="auto"/>
        <w:ind w:left="0" w:firstLine="0"/>
        <w:jc w:val="both"/>
      </w:pPr>
      <w:r w:rsidRPr="00DF5796">
        <w:t xml:space="preserve">Коллекция «диапозитивы» – сверено </w:t>
      </w:r>
      <w:r w:rsidRPr="00DF5796">
        <w:rPr>
          <w:u w:val="single"/>
        </w:rPr>
        <w:t>4656 ед.хр</w:t>
      </w:r>
      <w:r w:rsidRPr="00DF5796">
        <w:t>. подготовлены и переданы в Министерство культуры, молодежной политики и массовых коммуникаций Пермского края 1 пакет (НВ фонд) итоговых документов – Мамаева Е.И.</w:t>
      </w:r>
    </w:p>
    <w:p w:rsidR="005D167D" w:rsidRPr="00DF5796" w:rsidRDefault="005D167D" w:rsidP="00516EFE">
      <w:pPr>
        <w:numPr>
          <w:ilvl w:val="0"/>
          <w:numId w:val="11"/>
        </w:numPr>
        <w:tabs>
          <w:tab w:val="left" w:pos="142"/>
          <w:tab w:val="left" w:pos="426"/>
          <w:tab w:val="num" w:pos="786"/>
        </w:tabs>
        <w:spacing w:after="0" w:line="240" w:lineRule="auto"/>
        <w:ind w:left="0" w:firstLine="0"/>
        <w:jc w:val="both"/>
      </w:pPr>
      <w:r w:rsidRPr="00DF5796">
        <w:t xml:space="preserve">Коллекция «археология палеолита и неолита» – сверено </w:t>
      </w:r>
      <w:r w:rsidRPr="00DF5796">
        <w:rPr>
          <w:u w:val="single"/>
        </w:rPr>
        <w:t>13 056 ед.хр</w:t>
      </w:r>
      <w:r w:rsidRPr="00DF5796">
        <w:t>. подготовлены и переданы в Министерство культуры, молодежной политики и массовых коммуникаций Пермского края 1 пакет (основной фонд) итоговых документов – Чурилов Э.В.</w:t>
      </w:r>
    </w:p>
    <w:p w:rsidR="005D167D" w:rsidRPr="00DF5796" w:rsidRDefault="005D167D" w:rsidP="00516EFE">
      <w:pPr>
        <w:numPr>
          <w:ilvl w:val="0"/>
          <w:numId w:val="11"/>
        </w:numPr>
        <w:tabs>
          <w:tab w:val="left" w:pos="142"/>
          <w:tab w:val="left" w:pos="426"/>
          <w:tab w:val="num" w:pos="786"/>
        </w:tabs>
        <w:spacing w:after="0" w:line="240" w:lineRule="auto"/>
        <w:ind w:left="0" w:firstLine="0"/>
        <w:jc w:val="both"/>
      </w:pPr>
      <w:r w:rsidRPr="00DF5796">
        <w:t xml:space="preserve">Коллекция «палеонтология» – сверено </w:t>
      </w:r>
      <w:r w:rsidRPr="00DF5796">
        <w:rPr>
          <w:u w:val="single"/>
        </w:rPr>
        <w:t>3033 ед. хр</w:t>
      </w:r>
      <w:r w:rsidRPr="00DF5796">
        <w:t>. подготовлены и переданы в Министерство культуры, молодежной политики и массовых коммуникаций Пермского края 2 пакета (основной и НВ фонд) итоговых документов – Жужгова Л.В.</w:t>
      </w:r>
    </w:p>
    <w:p w:rsidR="005D167D" w:rsidRPr="00DF5796" w:rsidRDefault="005D167D" w:rsidP="00516EFE">
      <w:pPr>
        <w:numPr>
          <w:ilvl w:val="0"/>
          <w:numId w:val="11"/>
        </w:numPr>
        <w:tabs>
          <w:tab w:val="left" w:pos="142"/>
          <w:tab w:val="left" w:pos="426"/>
          <w:tab w:val="num" w:pos="786"/>
        </w:tabs>
        <w:spacing w:after="0" w:line="240" w:lineRule="auto"/>
        <w:ind w:left="0" w:firstLine="0"/>
        <w:jc w:val="both"/>
      </w:pPr>
      <w:r w:rsidRPr="00DF5796">
        <w:t xml:space="preserve">Коллекция «церковная утварь» – сверено </w:t>
      </w:r>
      <w:r w:rsidRPr="00DF5796">
        <w:rPr>
          <w:u w:val="single"/>
        </w:rPr>
        <w:t>98 ед.хр</w:t>
      </w:r>
      <w:r w:rsidRPr="00DF5796">
        <w:t>. подготовлены и переданы в Министерство культуры, молодежной политики и массовых коммуникаций Пермского края 2 пакета (основной и НВ фонд) итоговых документов – Старцева О.В..</w:t>
      </w:r>
    </w:p>
    <w:p w:rsidR="005D167D" w:rsidRPr="00DF5796" w:rsidRDefault="005D167D" w:rsidP="00516EFE">
      <w:pPr>
        <w:numPr>
          <w:ilvl w:val="0"/>
          <w:numId w:val="11"/>
        </w:numPr>
        <w:tabs>
          <w:tab w:val="left" w:pos="142"/>
          <w:tab w:val="left" w:pos="426"/>
          <w:tab w:val="num" w:pos="786"/>
        </w:tabs>
        <w:spacing w:after="0" w:line="240" w:lineRule="auto"/>
        <w:ind w:left="0" w:firstLine="0"/>
        <w:jc w:val="both"/>
      </w:pPr>
      <w:r w:rsidRPr="00DF5796">
        <w:t xml:space="preserve">Коллекция «личные и семейные архивы» – сверено </w:t>
      </w:r>
      <w:r w:rsidRPr="00DF5796">
        <w:rPr>
          <w:u w:val="single"/>
        </w:rPr>
        <w:t>27 395 ед.хр</w:t>
      </w:r>
      <w:r w:rsidRPr="00DF5796">
        <w:t>. подготовлены и переданы в Министерство культуры, молодежной политики и массовых коммуникаций Пермского края 1 пакет (основной фонд) итоговых документов – Нецветаева Н.С.</w:t>
      </w:r>
    </w:p>
    <w:p w:rsidR="005D167D" w:rsidRPr="00C15114" w:rsidRDefault="005D167D" w:rsidP="00516EFE">
      <w:pPr>
        <w:numPr>
          <w:ilvl w:val="0"/>
          <w:numId w:val="11"/>
        </w:numPr>
        <w:tabs>
          <w:tab w:val="left" w:pos="142"/>
          <w:tab w:val="left" w:pos="426"/>
          <w:tab w:val="num" w:pos="786"/>
        </w:tabs>
        <w:spacing w:after="0" w:line="240" w:lineRule="auto"/>
        <w:ind w:left="0" w:firstLine="0"/>
        <w:jc w:val="both"/>
      </w:pPr>
      <w:r w:rsidRPr="00DF5796">
        <w:t xml:space="preserve">Коллекция «ботаника» – сверено </w:t>
      </w:r>
      <w:r w:rsidRPr="00DF5796">
        <w:rPr>
          <w:u w:val="single"/>
        </w:rPr>
        <w:t>12 739 ед.хр.</w:t>
      </w:r>
      <w:r w:rsidRPr="00DF5796">
        <w:t xml:space="preserve"> подготовлены и переданы в Министерство культуры, молодежной политики и массовых коммуникаций Пермского края 1 пакет (основной фонд) итоговых документов – Минкина Н.В.</w:t>
      </w:r>
    </w:p>
    <w:p w:rsidR="005D167D" w:rsidRPr="00DF5796" w:rsidRDefault="005D167D" w:rsidP="00C15114">
      <w:pPr>
        <w:tabs>
          <w:tab w:val="left" w:pos="142"/>
          <w:tab w:val="left" w:pos="426"/>
        </w:tabs>
        <w:spacing w:after="0" w:line="240" w:lineRule="auto"/>
        <w:jc w:val="both"/>
        <w:rPr>
          <w:i/>
          <w:iCs/>
        </w:rPr>
      </w:pPr>
      <w:r w:rsidRPr="00DF5796">
        <w:rPr>
          <w:b/>
          <w:bCs/>
          <w:i/>
          <w:iCs/>
        </w:rPr>
        <w:t xml:space="preserve">    Всего работа велась по сверке 10 коллекций (основного и научно-вспомогательного фондов). На 10 коллекций подготовлены итоговые документы и переданы в Министерство культуры, молодежной политики и массовых коммуникаций Пермского края (основного и НВ фондов – 13 пакетов документов общим количеством </w:t>
      </w:r>
      <w:r w:rsidRPr="00DF5796">
        <w:rPr>
          <w:b/>
          <w:bCs/>
          <w:i/>
          <w:iCs/>
          <w:u w:val="single"/>
        </w:rPr>
        <w:t>73 431 ед.хр.).</w:t>
      </w:r>
      <w:r w:rsidRPr="00DF5796">
        <w:rPr>
          <w:b/>
          <w:bCs/>
          <w:i/>
          <w:iCs/>
        </w:rPr>
        <w:t xml:space="preserve"> </w:t>
      </w:r>
    </w:p>
    <w:p w:rsidR="005D167D" w:rsidRDefault="005D167D" w:rsidP="003D3EEB">
      <w:pPr>
        <w:pStyle w:val="NoSpacing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D3EEB">
        <w:rPr>
          <w:rFonts w:ascii="Times New Roman" w:hAnsi="Times New Roman" w:cs="Times New Roman"/>
          <w:sz w:val="24"/>
          <w:szCs w:val="24"/>
        </w:rPr>
        <w:t xml:space="preserve">По актам внутримузейной передачи выдавалось </w:t>
      </w:r>
      <w:r w:rsidRPr="003D3EEB">
        <w:rPr>
          <w:rFonts w:ascii="Times New Roman" w:hAnsi="Times New Roman" w:cs="Times New Roman"/>
          <w:sz w:val="24"/>
          <w:szCs w:val="24"/>
          <w:u w:val="single"/>
        </w:rPr>
        <w:t>4 350 ед. хр</w:t>
      </w:r>
      <w:r w:rsidRPr="003D3EEB">
        <w:rPr>
          <w:rFonts w:ascii="Times New Roman" w:hAnsi="Times New Roman" w:cs="Times New Roman"/>
          <w:sz w:val="24"/>
          <w:szCs w:val="24"/>
        </w:rPr>
        <w:t xml:space="preserve">, из них: отдел хранения – </w:t>
      </w:r>
      <w:r w:rsidRPr="003D3EEB">
        <w:rPr>
          <w:rFonts w:ascii="Times New Roman" w:hAnsi="Times New Roman" w:cs="Times New Roman"/>
          <w:sz w:val="24"/>
          <w:szCs w:val="24"/>
          <w:u w:val="single"/>
        </w:rPr>
        <w:t>3 923 ед.хр</w:t>
      </w:r>
      <w:r w:rsidRPr="003D3EEB">
        <w:rPr>
          <w:rFonts w:ascii="Times New Roman" w:hAnsi="Times New Roman" w:cs="Times New Roman"/>
          <w:sz w:val="24"/>
          <w:szCs w:val="24"/>
        </w:rPr>
        <w:t xml:space="preserve">., отдел археологии – </w:t>
      </w:r>
      <w:r w:rsidRPr="003D3EEB">
        <w:rPr>
          <w:rFonts w:ascii="Times New Roman" w:hAnsi="Times New Roman" w:cs="Times New Roman"/>
          <w:sz w:val="24"/>
          <w:szCs w:val="24"/>
          <w:u w:val="single"/>
        </w:rPr>
        <w:t xml:space="preserve">427 ед.хр. </w:t>
      </w:r>
    </w:p>
    <w:p w:rsidR="005D167D" w:rsidRPr="003D3EEB" w:rsidRDefault="005D167D" w:rsidP="003D3EEB">
      <w:pPr>
        <w:pStyle w:val="NoSpacing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D3EEB">
        <w:rPr>
          <w:rFonts w:ascii="Times New Roman" w:hAnsi="Times New Roman" w:cs="Times New Roman"/>
          <w:sz w:val="24"/>
          <w:szCs w:val="24"/>
        </w:rPr>
        <w:t xml:space="preserve">Вне музея из фондов ПКМ было выдано на выставки 404 ед. хр, в том числе: отдел хранения и отдел археологии - </w:t>
      </w:r>
      <w:r w:rsidRPr="003D3EEB">
        <w:rPr>
          <w:rFonts w:ascii="Times New Roman" w:hAnsi="Times New Roman" w:cs="Times New Roman"/>
          <w:sz w:val="24"/>
          <w:szCs w:val="24"/>
          <w:u w:val="single"/>
        </w:rPr>
        <w:t xml:space="preserve">361 ед.хр., </w:t>
      </w:r>
      <w:r w:rsidRPr="003D3EEB">
        <w:rPr>
          <w:rFonts w:ascii="Times New Roman" w:hAnsi="Times New Roman" w:cs="Times New Roman"/>
          <w:sz w:val="24"/>
          <w:szCs w:val="24"/>
        </w:rPr>
        <w:t xml:space="preserve"> Осинский филиал </w:t>
      </w:r>
      <w:r w:rsidRPr="003D3EEB">
        <w:rPr>
          <w:rFonts w:ascii="Times New Roman" w:hAnsi="Times New Roman" w:cs="Times New Roman"/>
          <w:sz w:val="24"/>
          <w:szCs w:val="24"/>
          <w:u w:val="single"/>
        </w:rPr>
        <w:t>– 43 ед.хр.</w:t>
      </w:r>
    </w:p>
    <w:p w:rsidR="005D167D" w:rsidRPr="003D3EEB" w:rsidRDefault="005D167D" w:rsidP="004C702D">
      <w:pPr>
        <w:pStyle w:val="Heading6"/>
        <w:ind w:firstLine="0"/>
        <w:rPr>
          <w:u w:val="single"/>
        </w:rPr>
      </w:pPr>
      <w:r>
        <w:t xml:space="preserve">3. </w:t>
      </w:r>
      <w:r w:rsidRPr="00C15114">
        <w:t>Первичная обработка материалов.</w:t>
      </w:r>
    </w:p>
    <w:p w:rsidR="005D167D" w:rsidRPr="00C15114" w:rsidRDefault="005D167D" w:rsidP="003D3EEB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EEB">
        <w:rPr>
          <w:rFonts w:ascii="Times New Roman" w:hAnsi="Times New Roman" w:cs="Times New Roman"/>
          <w:sz w:val="24"/>
          <w:szCs w:val="24"/>
        </w:rPr>
        <w:t>В течение отчетного периода проводилась первичная обработка материалов.</w:t>
      </w:r>
      <w:r w:rsidRPr="00C15114">
        <w:rPr>
          <w:rFonts w:ascii="Times New Roman" w:hAnsi="Times New Roman" w:cs="Times New Roman"/>
        </w:rPr>
        <w:t xml:space="preserve"> Составлена учетная документация (акты приема с обоснованиями, коллекционные описи, учетные карточки) на </w:t>
      </w:r>
      <w:r w:rsidRPr="00C15114">
        <w:rPr>
          <w:rFonts w:ascii="Times New Roman" w:hAnsi="Times New Roman" w:cs="Times New Roman"/>
          <w:u w:val="single"/>
        </w:rPr>
        <w:t>4 474 ед.хр.,</w:t>
      </w:r>
      <w:r w:rsidRPr="00C15114">
        <w:rPr>
          <w:rFonts w:ascii="Times New Roman" w:hAnsi="Times New Roman" w:cs="Times New Roman"/>
        </w:rPr>
        <w:t xml:space="preserve"> из них: отдел хранения – на </w:t>
      </w:r>
      <w:r w:rsidRPr="00C15114">
        <w:rPr>
          <w:rFonts w:ascii="Times New Roman" w:hAnsi="Times New Roman" w:cs="Times New Roman"/>
          <w:u w:val="single"/>
        </w:rPr>
        <w:t>3 809 ед.хр</w:t>
      </w:r>
      <w:r w:rsidRPr="00C15114">
        <w:rPr>
          <w:rFonts w:ascii="Times New Roman" w:hAnsi="Times New Roman" w:cs="Times New Roman"/>
        </w:rPr>
        <w:t xml:space="preserve">; отдел археологии – на </w:t>
      </w:r>
      <w:r w:rsidRPr="00C15114">
        <w:rPr>
          <w:rFonts w:ascii="Times New Roman" w:hAnsi="Times New Roman" w:cs="Times New Roman"/>
          <w:u w:val="single"/>
        </w:rPr>
        <w:t>555 ед.хр.ед.;</w:t>
      </w:r>
      <w:r w:rsidRPr="00C15114">
        <w:rPr>
          <w:rFonts w:ascii="Times New Roman" w:hAnsi="Times New Roman" w:cs="Times New Roman"/>
        </w:rPr>
        <w:t xml:space="preserve"> Осинский филиал – на </w:t>
      </w:r>
      <w:r w:rsidRPr="00C15114">
        <w:rPr>
          <w:rFonts w:ascii="Times New Roman" w:hAnsi="Times New Roman" w:cs="Times New Roman"/>
          <w:u w:val="single"/>
        </w:rPr>
        <w:t>110 ед.хр.</w:t>
      </w:r>
    </w:p>
    <w:p w:rsidR="005D167D" w:rsidRPr="00C15114" w:rsidRDefault="005D167D" w:rsidP="00C15114">
      <w:pPr>
        <w:spacing w:after="0" w:line="240" w:lineRule="auto"/>
        <w:ind w:firstLine="360"/>
        <w:jc w:val="both"/>
      </w:pPr>
      <w:r w:rsidRPr="00C15114">
        <w:rPr>
          <w:u w:val="single"/>
        </w:rPr>
        <w:t>Составлено инвентарных карточек</w:t>
      </w:r>
      <w:r w:rsidRPr="00C15114">
        <w:t xml:space="preserve"> –  отдел хранения – </w:t>
      </w:r>
      <w:r w:rsidRPr="00C15114">
        <w:rPr>
          <w:u w:val="single"/>
        </w:rPr>
        <w:t>328 шт</w:t>
      </w:r>
      <w:r w:rsidRPr="00C15114">
        <w:t>.</w:t>
      </w:r>
    </w:p>
    <w:p w:rsidR="005D167D" w:rsidRPr="00DF5796" w:rsidRDefault="005D167D" w:rsidP="00C15114">
      <w:pPr>
        <w:spacing w:after="0" w:line="240" w:lineRule="auto"/>
        <w:ind w:firstLine="360"/>
        <w:jc w:val="both"/>
      </w:pPr>
      <w:r w:rsidRPr="00DF5796">
        <w:rPr>
          <w:u w:val="single"/>
        </w:rPr>
        <w:t xml:space="preserve">Промаркировано экспонатов, поставленных  на учет </w:t>
      </w:r>
      <w:r w:rsidRPr="00DF5796">
        <w:t xml:space="preserve">– </w:t>
      </w:r>
      <w:r w:rsidRPr="00DF5796">
        <w:rPr>
          <w:u w:val="single"/>
        </w:rPr>
        <w:t>4982 ед.хр.</w:t>
      </w:r>
      <w:r w:rsidRPr="00DF5796">
        <w:t xml:space="preserve">, в т.ч. отдел хранения – </w:t>
      </w:r>
      <w:r w:rsidRPr="00DF5796">
        <w:rPr>
          <w:u w:val="single"/>
        </w:rPr>
        <w:t xml:space="preserve">3906 </w:t>
      </w:r>
      <w:r w:rsidRPr="00DF5796">
        <w:t>ед.хр., отдел археологии -</w:t>
      </w:r>
      <w:r w:rsidRPr="00DF5796">
        <w:rPr>
          <w:u w:val="single"/>
        </w:rPr>
        <w:t xml:space="preserve">1076 </w:t>
      </w:r>
      <w:r w:rsidRPr="00DF5796">
        <w:t xml:space="preserve"> ед.хр.</w:t>
      </w:r>
    </w:p>
    <w:p w:rsidR="005D167D" w:rsidRPr="00DF5796" w:rsidRDefault="005D167D" w:rsidP="00C15114">
      <w:pPr>
        <w:spacing w:after="0" w:line="240" w:lineRule="auto"/>
        <w:ind w:firstLine="426"/>
        <w:jc w:val="both"/>
      </w:pPr>
      <w:r w:rsidRPr="00DF5796">
        <w:rPr>
          <w:u w:val="single"/>
        </w:rPr>
        <w:t>Промаркировано инвентарными номерами</w:t>
      </w:r>
      <w:r w:rsidRPr="00DF5796">
        <w:t xml:space="preserve"> - отдел хранения </w:t>
      </w:r>
      <w:r w:rsidRPr="00DF5796">
        <w:rPr>
          <w:u w:val="single"/>
        </w:rPr>
        <w:t>–  63ед.хр.</w:t>
      </w:r>
      <w:r w:rsidRPr="00DF5796">
        <w:t xml:space="preserve"> </w:t>
      </w:r>
    </w:p>
    <w:p w:rsidR="005D167D" w:rsidRPr="00DF5796" w:rsidRDefault="005D167D" w:rsidP="00DF5796">
      <w:pPr>
        <w:spacing w:after="0" w:line="240" w:lineRule="auto"/>
        <w:jc w:val="both"/>
      </w:pPr>
      <w:r w:rsidRPr="00DF5796">
        <w:t xml:space="preserve">Составлялась </w:t>
      </w:r>
      <w:r w:rsidRPr="00DF5796">
        <w:rPr>
          <w:spacing w:val="40"/>
        </w:rPr>
        <w:t>охранная документация</w:t>
      </w:r>
      <w:r w:rsidRPr="00DF5796">
        <w:t xml:space="preserve">: </w:t>
      </w:r>
    </w:p>
    <w:p w:rsidR="005D167D" w:rsidRPr="00DF5796" w:rsidRDefault="005D167D" w:rsidP="00DF5796">
      <w:pPr>
        <w:spacing w:after="0" w:line="240" w:lineRule="auto"/>
        <w:ind w:firstLine="284"/>
        <w:jc w:val="both"/>
      </w:pPr>
      <w:r w:rsidRPr="00DF5796">
        <w:t xml:space="preserve">- топоописи на выставки и экспозиции – всего 10  топоописей, </w:t>
      </w:r>
    </w:p>
    <w:p w:rsidR="005D167D" w:rsidRPr="00DF5796" w:rsidRDefault="005D167D" w:rsidP="00C15114">
      <w:pPr>
        <w:spacing w:after="0" w:line="240" w:lineRule="auto"/>
        <w:ind w:firstLine="284"/>
        <w:jc w:val="both"/>
      </w:pPr>
      <w:r w:rsidRPr="00DF5796">
        <w:t>в том числе: отдел истории – 4, филиал «Дом-музей Н.Г. Славянова» – 3, филиал «Диорама» – 2, Осинский филал – 1.</w:t>
      </w:r>
    </w:p>
    <w:p w:rsidR="005D167D" w:rsidRPr="00C15114" w:rsidRDefault="005D167D" w:rsidP="00516EFE">
      <w:pPr>
        <w:pStyle w:val="Heading6"/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</w:pPr>
      <w:r w:rsidRPr="00C15114">
        <w:t xml:space="preserve">Компьютеризация фондовых коллекций </w:t>
      </w:r>
    </w:p>
    <w:p w:rsidR="005D167D" w:rsidRPr="004C702D" w:rsidRDefault="005D167D" w:rsidP="00C15114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02D">
        <w:rPr>
          <w:rFonts w:ascii="Times New Roman" w:hAnsi="Times New Roman" w:cs="Times New Roman"/>
        </w:rPr>
        <w:t>В 2013 г. в системе КАМИС формировались акты (временного приема на ЭФЗК, приема на постоянное хранение,  внутримузейной передачи, выдачи во временное пользование другим организациям), договора дарения, заявления владельцев о передаче предметов в музей, коллекционные описи, инвентарные и учетные карточки.</w:t>
      </w:r>
    </w:p>
    <w:p w:rsidR="005D167D" w:rsidRPr="004C702D" w:rsidRDefault="005D167D" w:rsidP="00C15114">
      <w:pPr>
        <w:spacing w:after="0" w:line="240" w:lineRule="auto"/>
      </w:pPr>
      <w:r w:rsidRPr="004C702D">
        <w:t xml:space="preserve">     В 2013 г. ПКМ подключился к Госкаталогу.  Подготовлены и переданы из КАМИС – 250 записей, регистрация в АИС «Реестр» – 250 предметов, передача в КАМИС и присвоение номеров ГК – 250 предметов.</w:t>
      </w:r>
    </w:p>
    <w:p w:rsidR="005D167D" w:rsidRPr="00C15114" w:rsidRDefault="005D167D" w:rsidP="004C702D">
      <w:pPr>
        <w:spacing w:after="0" w:line="240" w:lineRule="auto"/>
        <w:ind w:firstLine="284"/>
        <w:jc w:val="both"/>
      </w:pPr>
      <w:r w:rsidRPr="00DF5796">
        <w:t xml:space="preserve">Осуществлялся ввод данных в БД КАМИС. </w:t>
      </w:r>
    </w:p>
    <w:p w:rsidR="005D167D" w:rsidRPr="00DF5796" w:rsidRDefault="005D167D" w:rsidP="004C702D">
      <w:pPr>
        <w:spacing w:after="0" w:line="240" w:lineRule="auto"/>
        <w:jc w:val="both"/>
        <w:rPr>
          <w:b/>
          <w:bCs/>
          <w:i/>
          <w:iCs/>
        </w:rPr>
      </w:pPr>
      <w:r w:rsidRPr="00DF5796">
        <w:rPr>
          <w:b/>
          <w:bCs/>
          <w:i/>
          <w:iCs/>
        </w:rPr>
        <w:t>Состояние основной БД КАМИС на 1.01.2014 г.: (ПКМ без Осинского филиала)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418"/>
        <w:gridCol w:w="1559"/>
        <w:gridCol w:w="1843"/>
        <w:gridCol w:w="1984"/>
      </w:tblGrid>
      <w:tr w:rsidR="005D167D" w:rsidRPr="00835B0E">
        <w:trPr>
          <w:trHeight w:val="20"/>
        </w:trPr>
        <w:tc>
          <w:tcPr>
            <w:tcW w:w="2977" w:type="dxa"/>
            <w:vAlign w:val="center"/>
          </w:tcPr>
          <w:p w:rsidR="005D167D" w:rsidRPr="004C702D" w:rsidRDefault="005D167D" w:rsidP="00DF5796">
            <w:pPr>
              <w:spacing w:after="0" w:line="240" w:lineRule="auto"/>
              <w:jc w:val="center"/>
            </w:pPr>
            <w:r w:rsidRPr="004C702D">
              <w:rPr>
                <w:sz w:val="22"/>
                <w:szCs w:val="22"/>
              </w:rPr>
              <w:t>Фонд</w:t>
            </w:r>
          </w:p>
        </w:tc>
        <w:tc>
          <w:tcPr>
            <w:tcW w:w="1418" w:type="dxa"/>
            <w:vAlign w:val="center"/>
          </w:tcPr>
          <w:p w:rsidR="005D167D" w:rsidRPr="004C702D" w:rsidRDefault="005D167D" w:rsidP="00DF5796">
            <w:pPr>
              <w:spacing w:after="0" w:line="240" w:lineRule="auto"/>
              <w:jc w:val="center"/>
            </w:pPr>
            <w:r w:rsidRPr="004C702D">
              <w:rPr>
                <w:sz w:val="22"/>
                <w:szCs w:val="22"/>
              </w:rPr>
              <w:t xml:space="preserve">Введено </w:t>
            </w:r>
            <w:r w:rsidRPr="004C702D">
              <w:rPr>
                <w:sz w:val="22"/>
                <w:szCs w:val="22"/>
              </w:rPr>
              <w:br/>
              <w:t xml:space="preserve">записей </w:t>
            </w:r>
          </w:p>
        </w:tc>
        <w:tc>
          <w:tcPr>
            <w:tcW w:w="1559" w:type="dxa"/>
            <w:vAlign w:val="center"/>
          </w:tcPr>
          <w:p w:rsidR="005D167D" w:rsidRPr="004C702D" w:rsidRDefault="005D167D" w:rsidP="00DF5796">
            <w:pPr>
              <w:spacing w:after="0" w:line="240" w:lineRule="auto"/>
              <w:jc w:val="center"/>
            </w:pPr>
            <w:r w:rsidRPr="004C702D">
              <w:rPr>
                <w:sz w:val="22"/>
                <w:szCs w:val="22"/>
              </w:rPr>
              <w:t xml:space="preserve">Всего </w:t>
            </w:r>
            <w:r w:rsidRPr="004C702D">
              <w:rPr>
                <w:sz w:val="22"/>
                <w:szCs w:val="22"/>
              </w:rPr>
              <w:br/>
              <w:t>записей</w:t>
            </w:r>
          </w:p>
        </w:tc>
        <w:tc>
          <w:tcPr>
            <w:tcW w:w="1843" w:type="dxa"/>
            <w:vAlign w:val="center"/>
          </w:tcPr>
          <w:p w:rsidR="005D167D" w:rsidRPr="004C702D" w:rsidRDefault="005D167D" w:rsidP="00DF5796">
            <w:pPr>
              <w:spacing w:after="0" w:line="240" w:lineRule="auto"/>
              <w:jc w:val="center"/>
            </w:pPr>
            <w:r w:rsidRPr="004C702D">
              <w:rPr>
                <w:sz w:val="22"/>
                <w:szCs w:val="22"/>
              </w:rPr>
              <w:t xml:space="preserve">Добавлено </w:t>
            </w:r>
            <w:r w:rsidRPr="004C702D">
              <w:rPr>
                <w:sz w:val="22"/>
                <w:szCs w:val="22"/>
              </w:rPr>
              <w:br/>
              <w:t>изображений:</w:t>
            </w:r>
            <w:r w:rsidRPr="004C702D">
              <w:rPr>
                <w:sz w:val="22"/>
                <w:szCs w:val="22"/>
              </w:rPr>
              <w:br/>
              <w:t>предметов/видов</w:t>
            </w:r>
          </w:p>
        </w:tc>
        <w:tc>
          <w:tcPr>
            <w:tcW w:w="1984" w:type="dxa"/>
            <w:vAlign w:val="center"/>
          </w:tcPr>
          <w:p w:rsidR="005D167D" w:rsidRPr="004C702D" w:rsidRDefault="005D167D" w:rsidP="00DF5796">
            <w:pPr>
              <w:spacing w:after="0" w:line="240" w:lineRule="auto"/>
              <w:jc w:val="center"/>
            </w:pPr>
            <w:r w:rsidRPr="004C702D">
              <w:rPr>
                <w:sz w:val="22"/>
                <w:szCs w:val="22"/>
              </w:rPr>
              <w:t xml:space="preserve">Всего </w:t>
            </w:r>
            <w:r w:rsidRPr="004C702D">
              <w:rPr>
                <w:sz w:val="22"/>
                <w:szCs w:val="22"/>
              </w:rPr>
              <w:br/>
              <w:t>изображений: предметов/видов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Археология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1.973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9.511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190/712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1.062/2.759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Архивный фонд археологов Прикамья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1.087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4.961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Драгметаллы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76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3.597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121/345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3.216/7.434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Ботаника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343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9/9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Геология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367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1.467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161/552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Документальный фонд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2.475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32.835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1.577/2.049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7.640/10.690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Зоология, энтомология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292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2.554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127/225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Изобразительные материалы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1.074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4.740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149/247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370/710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Книжные памятники и карты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1.976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52.398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129/315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1.880/5.679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Коллекция ДПИ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172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4.557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191/878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1.093/4.613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Металл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606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5.293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114/532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797/3.150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Нумизматика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1.090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10.340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931/2.579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6.379/16.270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Оружие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83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1.056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58/191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350/1.400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Палеонтология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51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1.528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27/72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tabs>
                <w:tab w:val="center" w:pos="1593"/>
              </w:tabs>
              <w:spacing w:after="0" w:line="240" w:lineRule="auto"/>
            </w:pPr>
            <w:r w:rsidRPr="00C15114">
              <w:t>Ткани</w:t>
            </w:r>
            <w:r w:rsidRPr="00C15114">
              <w:tab/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429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7.541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283/823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2.833/3.990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Этнографическая посуда и изразцы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58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751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19/70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277/734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Этнография. Дерево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701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3.449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239/442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775/1.524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АЭМ «Хохловка»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104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</w:tr>
      <w:tr w:rsidR="005D167D" w:rsidRPr="00835B0E">
        <w:tc>
          <w:tcPr>
            <w:tcW w:w="2977" w:type="dxa"/>
          </w:tcPr>
          <w:p w:rsidR="005D167D" w:rsidRPr="00C15114" w:rsidRDefault="005D167D" w:rsidP="00DF5796">
            <w:pPr>
              <w:spacing w:after="0" w:line="240" w:lineRule="auto"/>
              <w:rPr>
                <w:b/>
                <w:bCs/>
              </w:rPr>
            </w:pPr>
            <w:r w:rsidRPr="00C15114">
              <w:rPr>
                <w:b/>
                <w:bCs/>
              </w:rPr>
              <w:t>Все фонды</w:t>
            </w:r>
          </w:p>
        </w:tc>
        <w:tc>
          <w:tcPr>
            <w:tcW w:w="1418" w:type="dxa"/>
          </w:tcPr>
          <w:p w:rsidR="005D167D" w:rsidRPr="00C15114" w:rsidRDefault="005D167D" w:rsidP="00DF5796">
            <w:pPr>
              <w:spacing w:after="0" w:line="240" w:lineRule="auto"/>
              <w:jc w:val="center"/>
              <w:rPr>
                <w:b/>
                <w:bCs/>
              </w:rPr>
            </w:pPr>
            <w:r w:rsidRPr="00C15114">
              <w:rPr>
                <w:b/>
                <w:bCs/>
              </w:rPr>
              <w:t>12.510</w:t>
            </w:r>
          </w:p>
        </w:tc>
        <w:tc>
          <w:tcPr>
            <w:tcW w:w="1559" w:type="dxa"/>
          </w:tcPr>
          <w:p w:rsidR="005D167D" w:rsidRPr="00C15114" w:rsidRDefault="005D167D" w:rsidP="00DF5796">
            <w:pPr>
              <w:spacing w:after="0" w:line="240" w:lineRule="auto"/>
              <w:jc w:val="center"/>
              <w:rPr>
                <w:b/>
                <w:bCs/>
              </w:rPr>
            </w:pPr>
            <w:r w:rsidRPr="00C15114">
              <w:rPr>
                <w:b/>
                <w:bCs/>
              </w:rPr>
              <w:t>147.025</w:t>
            </w:r>
          </w:p>
        </w:tc>
        <w:tc>
          <w:tcPr>
            <w:tcW w:w="1843" w:type="dxa"/>
          </w:tcPr>
          <w:p w:rsidR="005D167D" w:rsidRPr="00C15114" w:rsidRDefault="005D167D" w:rsidP="00DF5796">
            <w:pPr>
              <w:spacing w:after="0" w:line="240" w:lineRule="auto"/>
              <w:jc w:val="center"/>
              <w:rPr>
                <w:b/>
                <w:bCs/>
              </w:rPr>
            </w:pPr>
            <w:r w:rsidRPr="00C15114">
              <w:rPr>
                <w:b/>
                <w:bCs/>
              </w:rPr>
              <w:t>4.000/9.183</w:t>
            </w:r>
          </w:p>
        </w:tc>
        <w:tc>
          <w:tcPr>
            <w:tcW w:w="1984" w:type="dxa"/>
          </w:tcPr>
          <w:p w:rsidR="005D167D" w:rsidRPr="00C15114" w:rsidRDefault="005D167D" w:rsidP="00DF5796">
            <w:pPr>
              <w:spacing w:after="0" w:line="240" w:lineRule="auto"/>
              <w:jc w:val="center"/>
              <w:rPr>
                <w:b/>
                <w:bCs/>
              </w:rPr>
            </w:pPr>
            <w:r w:rsidRPr="00C15114">
              <w:rPr>
                <w:b/>
                <w:bCs/>
              </w:rPr>
              <w:t>26.995/59.811</w:t>
            </w:r>
          </w:p>
        </w:tc>
      </w:tr>
    </w:tbl>
    <w:p w:rsidR="005D167D" w:rsidRPr="004C702D" w:rsidRDefault="005D167D" w:rsidP="004C702D">
      <w:pPr>
        <w:spacing w:after="0" w:line="240" w:lineRule="auto"/>
        <w:ind w:firstLine="284"/>
        <w:jc w:val="both"/>
      </w:pPr>
      <w:r w:rsidRPr="004C702D">
        <w:t>Таким образом, число музейных предметов, внесенных в электронный каталог на 1.01.2014 г. составляет 147 025 ед. хр. (30,5% основного фонда ПКМ), из них  предметов с изображениями 26 995 ед.хр. (5,6 % основного фонда ПКМ)</w:t>
      </w:r>
    </w:p>
    <w:p w:rsidR="005D167D" w:rsidRPr="00DF5796" w:rsidRDefault="005D167D" w:rsidP="004C702D">
      <w:pPr>
        <w:spacing w:after="0" w:line="240" w:lineRule="auto"/>
        <w:jc w:val="both"/>
        <w:rPr>
          <w:b/>
          <w:bCs/>
          <w:i/>
          <w:iCs/>
        </w:rPr>
      </w:pPr>
      <w:r w:rsidRPr="00DF5796">
        <w:rPr>
          <w:b/>
          <w:bCs/>
          <w:i/>
          <w:iCs/>
        </w:rPr>
        <w:t>Состояние БД КАМИС Осинского филиала на 15.01.2013 г</w:t>
      </w:r>
      <w:r>
        <w:rPr>
          <w:b/>
          <w:bCs/>
          <w:i/>
          <w:iCs/>
        </w:rPr>
        <w:t>.: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2127"/>
        <w:gridCol w:w="3118"/>
      </w:tblGrid>
      <w:tr w:rsidR="005D167D" w:rsidRPr="00835B0E">
        <w:tc>
          <w:tcPr>
            <w:tcW w:w="4536" w:type="dxa"/>
          </w:tcPr>
          <w:p w:rsidR="005D167D" w:rsidRPr="00DF5796" w:rsidRDefault="005D167D" w:rsidP="00DF579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F5796">
              <w:rPr>
                <w:b/>
                <w:bCs/>
                <w:i/>
                <w:iCs/>
              </w:rPr>
              <w:t>Фонд</w:t>
            </w:r>
          </w:p>
        </w:tc>
        <w:tc>
          <w:tcPr>
            <w:tcW w:w="2127" w:type="dxa"/>
          </w:tcPr>
          <w:p w:rsidR="005D167D" w:rsidRPr="00DF5796" w:rsidRDefault="005D167D" w:rsidP="00DF579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F5796">
              <w:rPr>
                <w:b/>
                <w:bCs/>
                <w:i/>
                <w:iCs/>
              </w:rPr>
              <w:t>Введено записей</w:t>
            </w:r>
          </w:p>
        </w:tc>
        <w:tc>
          <w:tcPr>
            <w:tcW w:w="3118" w:type="dxa"/>
          </w:tcPr>
          <w:p w:rsidR="005D167D" w:rsidRPr="00DF5796" w:rsidRDefault="005D167D" w:rsidP="00DF579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F5796">
              <w:rPr>
                <w:b/>
                <w:bCs/>
                <w:i/>
                <w:iCs/>
              </w:rPr>
              <w:t>Всего записей</w:t>
            </w:r>
          </w:p>
        </w:tc>
      </w:tr>
      <w:tr w:rsidR="005D167D" w:rsidRPr="00835B0E">
        <w:trPr>
          <w:trHeight w:val="274"/>
        </w:trPr>
        <w:tc>
          <w:tcPr>
            <w:tcW w:w="4536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Предметы изобразительного искусства</w:t>
            </w:r>
          </w:p>
        </w:tc>
        <w:tc>
          <w:tcPr>
            <w:tcW w:w="2127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31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</w:tr>
      <w:tr w:rsidR="005D167D" w:rsidRPr="00835B0E">
        <w:tc>
          <w:tcPr>
            <w:tcW w:w="4536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Нумизматика</w:t>
            </w:r>
          </w:p>
        </w:tc>
        <w:tc>
          <w:tcPr>
            <w:tcW w:w="2127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31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41</w:t>
            </w:r>
          </w:p>
        </w:tc>
      </w:tr>
      <w:tr w:rsidR="005D167D" w:rsidRPr="00835B0E">
        <w:tc>
          <w:tcPr>
            <w:tcW w:w="4536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Этнография</w:t>
            </w:r>
          </w:p>
        </w:tc>
        <w:tc>
          <w:tcPr>
            <w:tcW w:w="2127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31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</w:tr>
      <w:tr w:rsidR="005D167D" w:rsidRPr="00835B0E">
        <w:tc>
          <w:tcPr>
            <w:tcW w:w="4536" w:type="dxa"/>
          </w:tcPr>
          <w:p w:rsidR="005D167D" w:rsidRPr="00C15114" w:rsidRDefault="005D167D" w:rsidP="00DF5796">
            <w:pPr>
              <w:spacing w:after="0" w:line="240" w:lineRule="auto"/>
            </w:pPr>
            <w:r w:rsidRPr="00C15114">
              <w:t>Документы</w:t>
            </w:r>
          </w:p>
        </w:tc>
        <w:tc>
          <w:tcPr>
            <w:tcW w:w="2127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31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14</w:t>
            </w:r>
          </w:p>
        </w:tc>
      </w:tr>
      <w:tr w:rsidR="005D167D" w:rsidRPr="00835B0E">
        <w:tc>
          <w:tcPr>
            <w:tcW w:w="4536" w:type="dxa"/>
          </w:tcPr>
          <w:p w:rsidR="005D167D" w:rsidRPr="00C15114" w:rsidRDefault="005D167D" w:rsidP="00DF5796">
            <w:pPr>
              <w:tabs>
                <w:tab w:val="center" w:pos="1593"/>
              </w:tabs>
              <w:spacing w:after="0" w:line="240" w:lineRule="auto"/>
            </w:pPr>
            <w:r w:rsidRPr="00C15114">
              <w:t>Фотографии</w:t>
            </w:r>
          </w:p>
        </w:tc>
        <w:tc>
          <w:tcPr>
            <w:tcW w:w="2127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31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4</w:t>
            </w:r>
          </w:p>
        </w:tc>
      </w:tr>
      <w:tr w:rsidR="005D167D" w:rsidRPr="00835B0E">
        <w:tc>
          <w:tcPr>
            <w:tcW w:w="4536" w:type="dxa"/>
          </w:tcPr>
          <w:p w:rsidR="005D167D" w:rsidRPr="00C15114" w:rsidRDefault="005D167D" w:rsidP="00DF5796">
            <w:pPr>
              <w:tabs>
                <w:tab w:val="center" w:pos="1593"/>
              </w:tabs>
              <w:spacing w:after="0" w:line="240" w:lineRule="auto"/>
            </w:pPr>
            <w:r w:rsidRPr="00C15114">
              <w:t>Прочие</w:t>
            </w:r>
            <w:r w:rsidRPr="00C15114">
              <w:tab/>
            </w:r>
          </w:p>
        </w:tc>
        <w:tc>
          <w:tcPr>
            <w:tcW w:w="2127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-</w:t>
            </w:r>
          </w:p>
        </w:tc>
        <w:tc>
          <w:tcPr>
            <w:tcW w:w="3118" w:type="dxa"/>
          </w:tcPr>
          <w:p w:rsidR="005D167D" w:rsidRPr="00C15114" w:rsidRDefault="005D167D" w:rsidP="00DF5796">
            <w:pPr>
              <w:spacing w:after="0" w:line="240" w:lineRule="auto"/>
              <w:jc w:val="center"/>
            </w:pPr>
            <w:r w:rsidRPr="00C15114">
              <w:t>4</w:t>
            </w:r>
          </w:p>
        </w:tc>
      </w:tr>
      <w:tr w:rsidR="005D167D" w:rsidRPr="00835B0E">
        <w:tc>
          <w:tcPr>
            <w:tcW w:w="4536" w:type="dxa"/>
          </w:tcPr>
          <w:p w:rsidR="005D167D" w:rsidRPr="00C15114" w:rsidRDefault="005D167D" w:rsidP="00DF5796">
            <w:pPr>
              <w:spacing w:after="0" w:line="240" w:lineRule="auto"/>
              <w:rPr>
                <w:b/>
                <w:bCs/>
              </w:rPr>
            </w:pPr>
            <w:r w:rsidRPr="00C15114">
              <w:rPr>
                <w:b/>
                <w:bCs/>
              </w:rPr>
              <w:t>Все фонды</w:t>
            </w:r>
          </w:p>
        </w:tc>
        <w:tc>
          <w:tcPr>
            <w:tcW w:w="2127" w:type="dxa"/>
          </w:tcPr>
          <w:p w:rsidR="005D167D" w:rsidRPr="00C15114" w:rsidRDefault="005D167D" w:rsidP="00DF5796">
            <w:pPr>
              <w:spacing w:after="0" w:line="240" w:lineRule="auto"/>
              <w:jc w:val="center"/>
              <w:rPr>
                <w:b/>
                <w:bCs/>
              </w:rPr>
            </w:pPr>
            <w:r w:rsidRPr="00C15114">
              <w:rPr>
                <w:b/>
                <w:bCs/>
              </w:rPr>
              <w:t>-</w:t>
            </w:r>
          </w:p>
        </w:tc>
        <w:tc>
          <w:tcPr>
            <w:tcW w:w="3118" w:type="dxa"/>
          </w:tcPr>
          <w:p w:rsidR="005D167D" w:rsidRPr="00C15114" w:rsidRDefault="005D167D" w:rsidP="00DF5796">
            <w:pPr>
              <w:spacing w:after="0" w:line="240" w:lineRule="auto"/>
              <w:jc w:val="center"/>
              <w:rPr>
                <w:b/>
                <w:bCs/>
              </w:rPr>
            </w:pPr>
            <w:r w:rsidRPr="00C15114">
              <w:rPr>
                <w:b/>
                <w:bCs/>
              </w:rPr>
              <w:t>63</w:t>
            </w:r>
          </w:p>
        </w:tc>
      </w:tr>
    </w:tbl>
    <w:p w:rsidR="005D167D" w:rsidRDefault="005D167D" w:rsidP="00C15114">
      <w:pPr>
        <w:spacing w:after="0" w:line="240" w:lineRule="auto"/>
        <w:jc w:val="both"/>
      </w:pPr>
      <w:r w:rsidRPr="00DF5796">
        <w:t>В течение года отдел информационных технологий обеспечивал: порядок функционирования системы КАМИС, обучение и консультации по работе в системе КАМИС, рекламно-издательскую деятельность музея, оказывал помощь в обеспечении д</w:t>
      </w:r>
      <w:r>
        <w:t>ругих направлений деятельности.</w:t>
      </w:r>
    </w:p>
    <w:p w:rsidR="005D167D" w:rsidRPr="00DF5796" w:rsidRDefault="005D167D" w:rsidP="00C15114">
      <w:pPr>
        <w:spacing w:after="0" w:line="240" w:lineRule="auto"/>
        <w:jc w:val="both"/>
      </w:pPr>
    </w:p>
    <w:p w:rsidR="005D167D" w:rsidRPr="00C15114" w:rsidRDefault="005D167D" w:rsidP="00C15114">
      <w:pPr>
        <w:pStyle w:val="Heading6"/>
        <w:spacing w:before="0"/>
        <w:ind w:firstLine="0"/>
        <w:rPr>
          <w:i/>
          <w:iCs/>
          <w:sz w:val="24"/>
          <w:szCs w:val="24"/>
        </w:rPr>
      </w:pPr>
      <w:r>
        <w:t>5</w:t>
      </w:r>
      <w:r w:rsidRPr="00C15114">
        <w:t>. Реставрация</w:t>
      </w:r>
      <w:r w:rsidRPr="00C15114">
        <w:rPr>
          <w:i/>
          <w:iCs/>
          <w:sz w:val="24"/>
          <w:szCs w:val="24"/>
        </w:rPr>
        <w:t xml:space="preserve"> </w:t>
      </w:r>
    </w:p>
    <w:p w:rsidR="005D167D" w:rsidRPr="00DF5796" w:rsidRDefault="005D167D" w:rsidP="00DF5796">
      <w:pPr>
        <w:spacing w:after="0" w:line="240" w:lineRule="auto"/>
        <w:ind w:firstLine="426"/>
        <w:jc w:val="both"/>
      </w:pPr>
      <w:r w:rsidRPr="00DF5796">
        <w:t xml:space="preserve">В течение отчетного периода состоялась 18 заседаний реставрационного Совета. </w:t>
      </w:r>
    </w:p>
    <w:p w:rsidR="005D167D" w:rsidRPr="00C15114" w:rsidRDefault="005D167D" w:rsidP="00DF5796">
      <w:pPr>
        <w:spacing w:after="0" w:line="240" w:lineRule="auto"/>
        <w:ind w:firstLine="426"/>
        <w:jc w:val="both"/>
        <w:rPr>
          <w:b/>
          <w:bCs/>
        </w:rPr>
      </w:pPr>
      <w:r w:rsidRPr="00DF5796">
        <w:t xml:space="preserve">Реставраторами музея и привлеченными специалистами выполнена реставрация </w:t>
      </w:r>
      <w:r w:rsidRPr="00C15114">
        <w:rPr>
          <w:b/>
          <w:bCs/>
        </w:rPr>
        <w:t xml:space="preserve">369 </w:t>
      </w:r>
      <w:r w:rsidRPr="00FB6422">
        <w:t>предметов</w:t>
      </w:r>
      <w:r w:rsidRPr="00C15114">
        <w:rPr>
          <w:b/>
          <w:bCs/>
        </w:rPr>
        <w:t xml:space="preserve"> </w:t>
      </w:r>
      <w:r w:rsidRPr="00C15114">
        <w:t>из коллекций ПКМ, в т.ч.:</w:t>
      </w:r>
      <w:r w:rsidRPr="00C15114">
        <w:rPr>
          <w:b/>
          <w:bCs/>
        </w:rPr>
        <w:t xml:space="preserve"> </w:t>
      </w:r>
    </w:p>
    <w:p w:rsidR="005D167D" w:rsidRDefault="005D167D" w:rsidP="00393988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Pr="00393988">
        <w:rPr>
          <w:b/>
          <w:bCs/>
          <w:i/>
          <w:iCs/>
        </w:rPr>
        <w:t xml:space="preserve">.1.коллекция графических произведений, документально-письменных источников, фонда редкой книги </w:t>
      </w:r>
      <w:r>
        <w:t xml:space="preserve">-  </w:t>
      </w:r>
      <w:r w:rsidRPr="00393988">
        <w:t>художник- реставратор Субботина И.В</w:t>
      </w:r>
      <w:r w:rsidRPr="00DF5796">
        <w:rPr>
          <w:b/>
          <w:bCs/>
          <w:i/>
          <w:iCs/>
        </w:rPr>
        <w:t xml:space="preserve">. </w:t>
      </w:r>
    </w:p>
    <w:p w:rsidR="005D167D" w:rsidRPr="00C15114" w:rsidRDefault="005D167D" w:rsidP="00393988">
      <w:pPr>
        <w:spacing w:after="0" w:line="240" w:lineRule="auto"/>
      </w:pPr>
      <w:r w:rsidRPr="00C15114">
        <w:t>Всего 33 ед.хр. В том числе:</w:t>
      </w:r>
    </w:p>
    <w:p w:rsidR="005D167D" w:rsidRPr="00C15114" w:rsidRDefault="005D167D" w:rsidP="00393988">
      <w:pPr>
        <w:spacing w:after="0" w:line="240" w:lineRule="auto"/>
      </w:pPr>
      <w:r>
        <w:t xml:space="preserve">- </w:t>
      </w:r>
      <w:r w:rsidRPr="00C15114">
        <w:t xml:space="preserve">Коллекция графических произведений 28 ед.хр.                                                                         </w:t>
      </w:r>
    </w:p>
    <w:p w:rsidR="005D167D" w:rsidRPr="00C15114" w:rsidRDefault="005D167D" w:rsidP="00393988">
      <w:pPr>
        <w:spacing w:after="0" w:line="240" w:lineRule="auto"/>
      </w:pPr>
      <w:r>
        <w:t xml:space="preserve">- </w:t>
      </w:r>
      <w:r w:rsidRPr="00C15114">
        <w:t>Коллекция документально-письменных источников 2 ед.хр.</w:t>
      </w:r>
    </w:p>
    <w:p w:rsidR="005D167D" w:rsidRPr="00C15114" w:rsidRDefault="005D167D" w:rsidP="00393988">
      <w:pPr>
        <w:spacing w:after="0" w:line="240" w:lineRule="auto"/>
      </w:pPr>
      <w:r>
        <w:t xml:space="preserve">- </w:t>
      </w:r>
      <w:r w:rsidRPr="00C15114">
        <w:t>Коллекция редкой книги 2 ед.хр.</w:t>
      </w:r>
    </w:p>
    <w:p w:rsidR="005D167D" w:rsidRDefault="005D167D" w:rsidP="00DF5796">
      <w:pPr>
        <w:spacing w:after="0" w:line="240" w:lineRule="auto"/>
      </w:pPr>
      <w:r>
        <w:t xml:space="preserve">- </w:t>
      </w:r>
      <w:r w:rsidRPr="00C15114">
        <w:t>Коллекция этнографии 1 ед.хр.</w:t>
      </w:r>
    </w:p>
    <w:p w:rsidR="005D167D" w:rsidRPr="00393988" w:rsidRDefault="005D167D" w:rsidP="00DF5796">
      <w:pPr>
        <w:spacing w:after="0" w:line="240" w:lineRule="auto"/>
      </w:pPr>
      <w:r>
        <w:rPr>
          <w:b/>
          <w:bCs/>
          <w:i/>
          <w:iCs/>
        </w:rPr>
        <w:t>5</w:t>
      </w:r>
      <w:r w:rsidRPr="00393988">
        <w:rPr>
          <w:b/>
          <w:bCs/>
          <w:i/>
          <w:iCs/>
        </w:rPr>
        <w:t>.2.</w:t>
      </w:r>
      <w:r>
        <w:t xml:space="preserve"> </w:t>
      </w:r>
      <w:r w:rsidRPr="00393988">
        <w:rPr>
          <w:b/>
          <w:bCs/>
          <w:i/>
          <w:iCs/>
        </w:rPr>
        <w:t>коллекция произведений темперной живописи</w:t>
      </w:r>
      <w:r>
        <w:t xml:space="preserve"> - </w:t>
      </w:r>
      <w:r w:rsidRPr="00393988">
        <w:t xml:space="preserve">художник – реставратор Баранова С.Е. </w:t>
      </w:r>
    </w:p>
    <w:p w:rsidR="005D167D" w:rsidRPr="00C15114" w:rsidRDefault="005D167D" w:rsidP="00DF5796">
      <w:pPr>
        <w:spacing w:after="0" w:line="240" w:lineRule="auto"/>
      </w:pPr>
      <w:r w:rsidRPr="00C15114">
        <w:t>Всего 5 ед.хр. в том числе:</w:t>
      </w:r>
    </w:p>
    <w:p w:rsidR="005D167D" w:rsidRPr="00DF5796" w:rsidRDefault="005D167D" w:rsidP="00DF5796">
      <w:pPr>
        <w:spacing w:after="0" w:line="240" w:lineRule="auto"/>
      </w:pPr>
      <w:r>
        <w:t xml:space="preserve">- </w:t>
      </w:r>
      <w:r w:rsidRPr="00DF5796">
        <w:t>Коллекция темперной живописи 4 ед.хр.</w:t>
      </w:r>
    </w:p>
    <w:p w:rsidR="005D167D" w:rsidRDefault="005D167D" w:rsidP="00DF5796">
      <w:pPr>
        <w:spacing w:after="0" w:line="240" w:lineRule="auto"/>
      </w:pPr>
      <w:r>
        <w:t xml:space="preserve">- </w:t>
      </w:r>
      <w:r w:rsidRPr="00DF5796">
        <w:t xml:space="preserve">Коллекция этнографии 1 ед.хр. </w:t>
      </w:r>
    </w:p>
    <w:p w:rsidR="005D167D" w:rsidRDefault="005D167D" w:rsidP="00DF5796">
      <w:pPr>
        <w:spacing w:after="0" w:line="240" w:lineRule="auto"/>
        <w:rPr>
          <w:i/>
          <w:iCs/>
          <w:u w:val="single"/>
        </w:rPr>
      </w:pPr>
      <w:r>
        <w:rPr>
          <w:b/>
          <w:bCs/>
          <w:i/>
          <w:iCs/>
        </w:rPr>
        <w:t>5</w:t>
      </w:r>
      <w:r w:rsidRPr="00393988">
        <w:rPr>
          <w:b/>
          <w:bCs/>
          <w:i/>
          <w:iCs/>
        </w:rPr>
        <w:t>.3.коллекция предметов из дерева</w:t>
      </w:r>
      <w:r>
        <w:t xml:space="preserve"> - </w:t>
      </w:r>
      <w:r w:rsidRPr="00393988">
        <w:t>художник-реставратор Сидоров И.И.</w:t>
      </w:r>
      <w:r w:rsidRPr="00DF5796">
        <w:t xml:space="preserve"> </w:t>
      </w:r>
    </w:p>
    <w:p w:rsidR="005D167D" w:rsidRPr="00393988" w:rsidRDefault="005D167D" w:rsidP="00DF5796">
      <w:pPr>
        <w:spacing w:after="0" w:line="240" w:lineRule="auto"/>
      </w:pPr>
      <w:r w:rsidRPr="00393988">
        <w:t>Всего 50 ед.хр.</w:t>
      </w:r>
    </w:p>
    <w:p w:rsidR="005D167D" w:rsidRPr="00393988" w:rsidRDefault="005D167D" w:rsidP="00DF5796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Pr="00393988">
        <w:rPr>
          <w:b/>
          <w:bCs/>
          <w:i/>
          <w:iCs/>
        </w:rPr>
        <w:t>.4. коллекция предметов из ткани</w:t>
      </w:r>
      <w:r w:rsidRPr="00393988">
        <w:rPr>
          <w:b/>
          <w:bCs/>
        </w:rPr>
        <w:t xml:space="preserve"> - художник-реставратор Отинова Т.Е.</w:t>
      </w:r>
    </w:p>
    <w:p w:rsidR="005D167D" w:rsidRDefault="005D167D" w:rsidP="00DF5796">
      <w:pPr>
        <w:spacing w:after="0" w:line="240" w:lineRule="auto"/>
      </w:pPr>
      <w:r w:rsidRPr="00393988">
        <w:t xml:space="preserve"> Всего 45 ед.хр.</w:t>
      </w:r>
    </w:p>
    <w:p w:rsidR="005D167D" w:rsidRDefault="005D167D" w:rsidP="00DF5796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Pr="00066F80">
        <w:rPr>
          <w:b/>
          <w:bCs/>
          <w:i/>
          <w:iCs/>
        </w:rPr>
        <w:t>.5. коллекция произведений темперной живописи, археологии и этнографии</w:t>
      </w:r>
      <w:r>
        <w:t xml:space="preserve"> - </w:t>
      </w:r>
      <w:r w:rsidRPr="00066F80">
        <w:t>художник-реставратор Чурилова Н.А.</w:t>
      </w:r>
      <w:r w:rsidRPr="00393988">
        <w:rPr>
          <w:b/>
          <w:bCs/>
          <w:i/>
          <w:iCs/>
        </w:rPr>
        <w:t xml:space="preserve"> </w:t>
      </w:r>
    </w:p>
    <w:p w:rsidR="005D167D" w:rsidRPr="00066F80" w:rsidRDefault="005D167D" w:rsidP="00DF5796">
      <w:pPr>
        <w:spacing w:after="0" w:line="240" w:lineRule="auto"/>
      </w:pPr>
      <w:r w:rsidRPr="00066F80">
        <w:t>Всего 141 ед.хр. в том числе:</w:t>
      </w:r>
    </w:p>
    <w:p w:rsidR="005D167D" w:rsidRDefault="005D167D" w:rsidP="004E1298">
      <w:pPr>
        <w:tabs>
          <w:tab w:val="left" w:pos="284"/>
        </w:tabs>
        <w:spacing w:after="0" w:line="240" w:lineRule="auto"/>
      </w:pPr>
      <w:r>
        <w:t xml:space="preserve">- </w:t>
      </w:r>
      <w:r w:rsidRPr="00393988">
        <w:t xml:space="preserve">Коллекция произведений темперной живописи 3 ед.хр.                                             </w:t>
      </w:r>
    </w:p>
    <w:p w:rsidR="005D167D" w:rsidRPr="00393988" w:rsidRDefault="005D167D" w:rsidP="004E1298">
      <w:pPr>
        <w:tabs>
          <w:tab w:val="left" w:pos="284"/>
        </w:tabs>
        <w:spacing w:after="0" w:line="240" w:lineRule="auto"/>
      </w:pPr>
      <w:r>
        <w:t xml:space="preserve">- </w:t>
      </w:r>
      <w:r w:rsidRPr="00393988">
        <w:t>Коллекция предметов археологии 137 ед.хр.</w:t>
      </w:r>
    </w:p>
    <w:p w:rsidR="005D167D" w:rsidRDefault="005D167D" w:rsidP="004E1298">
      <w:pPr>
        <w:tabs>
          <w:tab w:val="left" w:pos="284"/>
        </w:tabs>
        <w:spacing w:after="0" w:line="240" w:lineRule="auto"/>
      </w:pPr>
      <w:r>
        <w:t xml:space="preserve">- </w:t>
      </w:r>
      <w:r w:rsidRPr="00393988">
        <w:t xml:space="preserve">Коллекция предметов этнографии 1 д.хр.   </w:t>
      </w:r>
    </w:p>
    <w:p w:rsidR="005D167D" w:rsidRDefault="005D167D" w:rsidP="00DF5796">
      <w:pPr>
        <w:spacing w:after="0" w:line="240" w:lineRule="auto"/>
      </w:pPr>
      <w:r>
        <w:rPr>
          <w:b/>
          <w:bCs/>
          <w:i/>
          <w:iCs/>
        </w:rPr>
        <w:t>5</w:t>
      </w:r>
      <w:r w:rsidRPr="00066F80">
        <w:rPr>
          <w:b/>
          <w:bCs/>
          <w:i/>
          <w:iCs/>
        </w:rPr>
        <w:t>.6. коллекция произведений масляной живописи</w:t>
      </w:r>
      <w:r>
        <w:t xml:space="preserve"> -</w:t>
      </w:r>
      <w:r w:rsidRPr="00066F80">
        <w:t>художник-реставратор Митрева С.А.</w:t>
      </w:r>
      <w:r w:rsidRPr="00393988">
        <w:rPr>
          <w:b/>
          <w:bCs/>
          <w:i/>
          <w:iCs/>
        </w:rPr>
        <w:t xml:space="preserve"> </w:t>
      </w:r>
      <w:r w:rsidRPr="00066F80">
        <w:t>Всего 8 ед.хр.</w:t>
      </w:r>
    </w:p>
    <w:p w:rsidR="005D167D" w:rsidRPr="00254991" w:rsidRDefault="005D167D" w:rsidP="00DF5796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Pr="00254991">
        <w:rPr>
          <w:b/>
          <w:bCs/>
          <w:i/>
          <w:iCs/>
        </w:rPr>
        <w:t>.7. привлеченные специалисты:</w:t>
      </w:r>
    </w:p>
    <w:p w:rsidR="005D167D" w:rsidRPr="00254991" w:rsidRDefault="005D167D" w:rsidP="00DF5796">
      <w:pPr>
        <w:spacing w:after="0" w:line="240" w:lineRule="auto"/>
      </w:pPr>
      <w:r w:rsidRPr="00254991">
        <w:t>- Коллекция масляной живописи. Художник реставратор Суслов К.В. ПГХГ. – 1 ед.хр.</w:t>
      </w:r>
    </w:p>
    <w:p w:rsidR="005D167D" w:rsidRPr="00254991" w:rsidRDefault="005D167D" w:rsidP="00DF5796">
      <w:pPr>
        <w:spacing w:after="0" w:line="240" w:lineRule="auto"/>
      </w:pPr>
      <w:r w:rsidRPr="00254991">
        <w:t>- Коллекция декоративно-прикладного  искусства. Художник-реставратор Муруева Т.В. – 11 ед.хр.</w:t>
      </w:r>
    </w:p>
    <w:p w:rsidR="005D167D" w:rsidRPr="00254991" w:rsidRDefault="005D167D" w:rsidP="00DF5796">
      <w:pPr>
        <w:spacing w:after="0" w:line="240" w:lineRule="auto"/>
      </w:pPr>
      <w:r w:rsidRPr="00254991">
        <w:t>- Естественно-научная коллекция. Реставратор Васильев А.С.- 43 ед.хр.</w:t>
      </w:r>
    </w:p>
    <w:p w:rsidR="005D167D" w:rsidRPr="00254991" w:rsidRDefault="005D167D" w:rsidP="00DF5796">
      <w:pPr>
        <w:spacing w:after="0" w:line="240" w:lineRule="auto"/>
      </w:pPr>
      <w:r w:rsidRPr="00254991">
        <w:t>- Коллекция нового металла. Реставратор Краснослободская Н.А. - 28 ед.хр.</w:t>
      </w:r>
    </w:p>
    <w:p w:rsidR="005D167D" w:rsidRPr="00254991" w:rsidRDefault="005D167D" w:rsidP="00DF5796">
      <w:pPr>
        <w:spacing w:after="0" w:line="240" w:lineRule="auto"/>
      </w:pPr>
      <w:r w:rsidRPr="00254991">
        <w:t>-</w:t>
      </w:r>
      <w:r>
        <w:t xml:space="preserve"> </w:t>
      </w:r>
      <w:r w:rsidRPr="00254991">
        <w:t>Коллекция археологического металла. Реставратор Чурилов Э.В. - 4 ед.хр.</w:t>
      </w:r>
    </w:p>
    <w:p w:rsidR="005D167D" w:rsidRPr="004C702D" w:rsidRDefault="005D167D" w:rsidP="004E1298">
      <w:pPr>
        <w:tabs>
          <w:tab w:val="left" w:pos="284"/>
        </w:tabs>
        <w:spacing w:after="0" w:line="240" w:lineRule="auto"/>
      </w:pPr>
      <w:r w:rsidRPr="00DF5796">
        <w:t xml:space="preserve">   </w:t>
      </w:r>
      <w:r>
        <w:tab/>
      </w:r>
      <w:r w:rsidRPr="00DF5796">
        <w:t>Стажировка в Свердловском краеведческом музее в рамках «Эрмитажной школы реставрации» по теме « Реставрация инкрустированного дерева. Теория и практика». 11 -2</w:t>
      </w:r>
      <w:r>
        <w:t>1 ноября  2013 г. – Сидоров И.И</w:t>
      </w:r>
    </w:p>
    <w:p w:rsidR="005D167D" w:rsidRPr="00107CC0" w:rsidRDefault="005D167D" w:rsidP="00107CC0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130291367"/>
      <w:bookmarkStart w:id="12" w:name="_Toc347488668"/>
      <w:r w:rsidRPr="004C1F1F">
        <w:rPr>
          <w:rFonts w:ascii="Times New Roman" w:hAnsi="Times New Roman" w:cs="Times New Roman"/>
          <w:sz w:val="28"/>
          <w:szCs w:val="28"/>
        </w:rPr>
        <w:t>Научно-методическая работа</w:t>
      </w:r>
      <w:bookmarkEnd w:id="11"/>
      <w:bookmarkEnd w:id="12"/>
    </w:p>
    <w:p w:rsidR="005D167D" w:rsidRDefault="005D167D" w:rsidP="00107CC0">
      <w:pPr>
        <w:spacing w:after="0" w:line="240" w:lineRule="auto"/>
        <w:ind w:firstLine="284"/>
        <w:jc w:val="both"/>
      </w:pPr>
      <w:r w:rsidRPr="00107CC0">
        <w:t xml:space="preserve">В 2013г. </w:t>
      </w:r>
      <w:r w:rsidRPr="00B26D95">
        <w:t xml:space="preserve">состоялось </w:t>
      </w:r>
      <w:r w:rsidRPr="00B26D95">
        <w:rPr>
          <w:b/>
          <w:bCs/>
        </w:rPr>
        <w:t>9</w:t>
      </w:r>
      <w:r w:rsidRPr="00B26D95">
        <w:t xml:space="preserve"> заседаний</w:t>
      </w:r>
      <w:r w:rsidRPr="00107CC0">
        <w:t xml:space="preserve"> Научно-методического Совета музея, на которых обсуждалась и утверждалась научная и методическая документация, художественные проекты выставок и экспозиций, изданий ПКМ. </w:t>
      </w:r>
    </w:p>
    <w:p w:rsidR="005D167D" w:rsidRDefault="005D167D" w:rsidP="00107CC0">
      <w:pPr>
        <w:spacing w:after="0" w:line="240" w:lineRule="auto"/>
        <w:ind w:firstLine="284"/>
        <w:jc w:val="both"/>
      </w:pPr>
      <w:r w:rsidRPr="00107CC0">
        <w:t xml:space="preserve"> Основные направления научно-методической работы заключались в повышении профессионального мастерства музейных сотрудников, в расширении коммуникативных связей музея, в оказании методической помощи муниципальным, школьным, ведомственным музеям города и края.</w:t>
      </w:r>
    </w:p>
    <w:p w:rsidR="005D167D" w:rsidRDefault="005D167D" w:rsidP="00107CC0">
      <w:pPr>
        <w:spacing w:after="0" w:line="240" w:lineRule="auto"/>
        <w:ind w:firstLine="284"/>
        <w:jc w:val="both"/>
      </w:pPr>
      <w:r w:rsidRPr="00107CC0">
        <w:t xml:space="preserve">В 2013г. в ПКМ велась работа по расширению тем экскурсий, игр-занятий, массовых мероприятий: состоялось </w:t>
      </w:r>
      <w:r w:rsidRPr="00107CC0">
        <w:rPr>
          <w:b/>
          <w:bCs/>
        </w:rPr>
        <w:t xml:space="preserve">4 </w:t>
      </w:r>
      <w:r w:rsidRPr="00107CC0">
        <w:t xml:space="preserve">заседания Комиссии по прослушиванию экскурсий, принято на допуск </w:t>
      </w:r>
      <w:r w:rsidRPr="00107CC0">
        <w:rPr>
          <w:b/>
          <w:bCs/>
        </w:rPr>
        <w:t xml:space="preserve">5 </w:t>
      </w:r>
      <w:r w:rsidRPr="00107CC0">
        <w:t xml:space="preserve">экскурсий, из которых </w:t>
      </w:r>
      <w:r w:rsidRPr="00107CC0">
        <w:rPr>
          <w:b/>
          <w:bCs/>
        </w:rPr>
        <w:t xml:space="preserve">две – </w:t>
      </w:r>
      <w:r w:rsidRPr="00107CC0">
        <w:t>по</w:t>
      </w:r>
      <w:r w:rsidRPr="00107CC0">
        <w:rPr>
          <w:b/>
          <w:bCs/>
        </w:rPr>
        <w:t xml:space="preserve"> </w:t>
      </w:r>
      <w:r w:rsidRPr="00107CC0">
        <w:t xml:space="preserve">новой экспозиции диорамы. Всего подготовлено не менее </w:t>
      </w:r>
      <w:r w:rsidRPr="00107CC0">
        <w:rPr>
          <w:b/>
          <w:bCs/>
        </w:rPr>
        <w:t>15</w:t>
      </w:r>
      <w:r w:rsidRPr="00107CC0">
        <w:t xml:space="preserve"> экскурсий по новым темам. </w:t>
      </w:r>
    </w:p>
    <w:p w:rsidR="005D167D" w:rsidRDefault="005D167D" w:rsidP="00107CC0">
      <w:pPr>
        <w:spacing w:after="0" w:line="240" w:lineRule="auto"/>
        <w:ind w:firstLine="284"/>
        <w:jc w:val="both"/>
      </w:pPr>
      <w:r w:rsidRPr="00107CC0">
        <w:t xml:space="preserve">Велось рецензирование научной и методической документации – написано </w:t>
      </w:r>
      <w:r w:rsidRPr="00107CC0">
        <w:rPr>
          <w:b/>
          <w:bCs/>
        </w:rPr>
        <w:t xml:space="preserve">28 </w:t>
      </w:r>
      <w:r w:rsidRPr="00107CC0">
        <w:t xml:space="preserve">рецензий: </w:t>
      </w:r>
      <w:r w:rsidRPr="00107CC0">
        <w:rPr>
          <w:b/>
          <w:bCs/>
        </w:rPr>
        <w:t xml:space="preserve">6 </w:t>
      </w:r>
      <w:r w:rsidRPr="00107CC0">
        <w:t xml:space="preserve">рецензий на внутримузейную документацию, </w:t>
      </w:r>
      <w:r w:rsidRPr="00107CC0">
        <w:rPr>
          <w:b/>
          <w:bCs/>
        </w:rPr>
        <w:t xml:space="preserve">22 </w:t>
      </w:r>
      <w:r w:rsidRPr="00107CC0">
        <w:t>– на внемузейную (краеведческие работы учащихся, авторефераты диссертаций, др.).</w:t>
      </w:r>
    </w:p>
    <w:p w:rsidR="005D167D" w:rsidRDefault="005D167D" w:rsidP="00107CC0">
      <w:pPr>
        <w:spacing w:after="0" w:line="240" w:lineRule="auto"/>
        <w:ind w:firstLine="284"/>
        <w:jc w:val="both"/>
      </w:pPr>
      <w:r w:rsidRPr="00107CC0">
        <w:t xml:space="preserve">По вопросам музейного дела, краеведения, по научным темам сотрудников дано не менее </w:t>
      </w:r>
      <w:r w:rsidRPr="00107CC0">
        <w:rPr>
          <w:b/>
          <w:bCs/>
        </w:rPr>
        <w:t>1335</w:t>
      </w:r>
      <w:r w:rsidRPr="00107CC0">
        <w:t xml:space="preserve"> консультаций, из них </w:t>
      </w:r>
      <w:r w:rsidRPr="00107CC0">
        <w:rPr>
          <w:b/>
          <w:bCs/>
        </w:rPr>
        <w:t xml:space="preserve">25 </w:t>
      </w:r>
      <w:r w:rsidRPr="00107CC0">
        <w:t xml:space="preserve">расширенных; по разным направлениям музейной деятельности проведено не менее </w:t>
      </w:r>
      <w:r w:rsidRPr="00107CC0">
        <w:rPr>
          <w:b/>
          <w:bCs/>
        </w:rPr>
        <w:t xml:space="preserve">8 </w:t>
      </w:r>
      <w:r w:rsidRPr="00107CC0">
        <w:t>методических занятий для работников ПКМ.</w:t>
      </w:r>
    </w:p>
    <w:p w:rsidR="005D167D" w:rsidRPr="003D3EEB" w:rsidRDefault="005D167D" w:rsidP="00516EFE">
      <w:pPr>
        <w:pStyle w:val="Heading6"/>
        <w:numPr>
          <w:ilvl w:val="1"/>
          <w:numId w:val="13"/>
        </w:numPr>
        <w:tabs>
          <w:tab w:val="clear" w:pos="1440"/>
          <w:tab w:val="num" w:pos="142"/>
          <w:tab w:val="left" w:pos="284"/>
        </w:tabs>
        <w:ind w:left="0" w:firstLine="0"/>
      </w:pPr>
      <w:r>
        <w:t>Методическая документация</w:t>
      </w:r>
    </w:p>
    <w:p w:rsidR="005D167D" w:rsidRPr="003D3EEB" w:rsidRDefault="005D167D" w:rsidP="003D3E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sz w:val="24"/>
          <w:szCs w:val="24"/>
        </w:rPr>
        <w:t>В течение года готовилась методическая документация. Разработаны</w:t>
      </w:r>
      <w:r w:rsidRPr="00107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3EEB">
        <w:rPr>
          <w:rFonts w:ascii="Times New Roman" w:hAnsi="Times New Roman" w:cs="Times New Roman"/>
          <w:sz w:val="24"/>
          <w:szCs w:val="24"/>
        </w:rPr>
        <w:t>сценарные планы:</w:t>
      </w:r>
    </w:p>
    <w:p w:rsidR="005D167D" w:rsidRPr="00107CC0" w:rsidRDefault="005D167D" w:rsidP="00A804D1">
      <w:pPr>
        <w:tabs>
          <w:tab w:val="left" w:pos="0"/>
        </w:tabs>
        <w:spacing w:after="0" w:line="240" w:lineRule="auto"/>
        <w:jc w:val="both"/>
      </w:pPr>
      <w:r w:rsidRPr="00107CC0">
        <w:t>1.</w:t>
      </w:r>
      <w:r>
        <w:t>1</w:t>
      </w:r>
      <w:r w:rsidRPr="00107CC0">
        <w:t xml:space="preserve"> занятия «Спас – всего про запас» - авт. Каменских Н.Г.;</w:t>
      </w:r>
    </w:p>
    <w:p w:rsidR="005D167D" w:rsidRPr="00107CC0" w:rsidRDefault="005D167D" w:rsidP="00A804D1">
      <w:pPr>
        <w:tabs>
          <w:tab w:val="left" w:pos="0"/>
        </w:tabs>
        <w:spacing w:after="0" w:line="240" w:lineRule="auto"/>
        <w:jc w:val="both"/>
      </w:pPr>
      <w:r>
        <w:t>1</w:t>
      </w:r>
      <w:r w:rsidRPr="00107CC0">
        <w:t>.2. программы «Палеозайки» - авт. Володина Т.Н.;</w:t>
      </w:r>
    </w:p>
    <w:p w:rsidR="005D167D" w:rsidRPr="00107CC0" w:rsidRDefault="005D167D" w:rsidP="00A804D1">
      <w:pPr>
        <w:tabs>
          <w:tab w:val="left" w:pos="0"/>
        </w:tabs>
        <w:spacing w:after="0" w:line="240" w:lineRule="auto"/>
        <w:jc w:val="both"/>
      </w:pPr>
      <w:r>
        <w:t>1</w:t>
      </w:r>
      <w:r w:rsidRPr="00107CC0">
        <w:t>.3.н</w:t>
      </w:r>
      <w:r>
        <w:t xml:space="preserve">овогоднего представления «Тайна </w:t>
      </w:r>
      <w:r w:rsidRPr="00107CC0">
        <w:t>Третьей планеты или путешествие на машине времени» - авт. Афанасьева Н.В., привл. спец.</w:t>
      </w:r>
    </w:p>
    <w:p w:rsidR="005D167D" w:rsidRDefault="005D167D" w:rsidP="00516EFE">
      <w:pPr>
        <w:pStyle w:val="Heading6"/>
        <w:numPr>
          <w:ilvl w:val="1"/>
          <w:numId w:val="13"/>
        </w:numPr>
        <w:tabs>
          <w:tab w:val="clear" w:pos="1440"/>
          <w:tab w:val="num" w:pos="0"/>
          <w:tab w:val="left" w:pos="284"/>
        </w:tabs>
        <w:ind w:left="0" w:hanging="22"/>
      </w:pPr>
      <w:r w:rsidRPr="003D3EEB">
        <w:t>Повышение квалификации</w:t>
      </w:r>
    </w:p>
    <w:p w:rsidR="005D167D" w:rsidRPr="00DB5C8F" w:rsidRDefault="005D167D" w:rsidP="00DB5C8F">
      <w:pPr>
        <w:pStyle w:val="Heading6"/>
        <w:tabs>
          <w:tab w:val="left" w:pos="284"/>
        </w:tabs>
        <w:ind w:firstLine="0"/>
      </w:pPr>
      <w:r w:rsidRPr="00DB5C8F">
        <w:rPr>
          <w:i/>
          <w:iCs/>
          <w:sz w:val="24"/>
          <w:szCs w:val="24"/>
        </w:rPr>
        <w:t>2.1.Стажировки сотрудников ПКМ</w:t>
      </w:r>
      <w:r w:rsidRPr="00DB5C8F">
        <w:rPr>
          <w:i/>
          <w:iCs/>
        </w:rPr>
        <w:t>:</w:t>
      </w:r>
    </w:p>
    <w:p w:rsidR="005D167D" w:rsidRDefault="005D167D" w:rsidP="00DB5C8F">
      <w:pPr>
        <w:spacing w:after="0" w:line="240" w:lineRule="auto"/>
        <w:jc w:val="both"/>
      </w:pPr>
      <w:r>
        <w:t xml:space="preserve">- </w:t>
      </w:r>
      <w:r w:rsidRPr="00695F5E">
        <w:t>на базе реставрационной мастерской Свердловского областного краеведческого музея в рамках «Эрмитажной школы реставрации» по теме «Реставрация инкрустированного дерева. Теория и практика» - Сидоров И.И., 11-21 ноября;</w:t>
      </w:r>
    </w:p>
    <w:p w:rsidR="005D167D" w:rsidRPr="00695F5E" w:rsidRDefault="005D167D" w:rsidP="00516EFE">
      <w:pPr>
        <w:pStyle w:val="ListParagraph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695F5E">
        <w:rPr>
          <w:rFonts w:ascii="Times New Roman" w:hAnsi="Times New Roman" w:cs="Times New Roman"/>
          <w:b/>
          <w:bCs/>
          <w:i/>
          <w:iCs/>
        </w:rPr>
        <w:t>Учеба в аспирантуре:</w:t>
      </w:r>
      <w:r w:rsidRPr="00695F5E">
        <w:rPr>
          <w:rFonts w:ascii="Times New Roman" w:hAnsi="Times New Roman" w:cs="Times New Roman"/>
        </w:rPr>
        <w:t xml:space="preserve"> </w:t>
      </w:r>
    </w:p>
    <w:p w:rsidR="005D167D" w:rsidRPr="00695F5E" w:rsidRDefault="005D167D" w:rsidP="00695F5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695F5E">
        <w:rPr>
          <w:rFonts w:ascii="Times New Roman" w:hAnsi="Times New Roman" w:cs="Times New Roman"/>
        </w:rPr>
        <w:t>ПГПУ, специальность «Археология» - Жукова О. В.</w:t>
      </w:r>
    </w:p>
    <w:p w:rsidR="005D167D" w:rsidRPr="00107CC0" w:rsidRDefault="005D167D" w:rsidP="00107CC0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</w:t>
      </w:r>
      <w:r w:rsidRPr="00107CC0">
        <w:rPr>
          <w:b/>
          <w:bCs/>
          <w:i/>
          <w:iCs/>
        </w:rPr>
        <w:t>3. Сотрудники прошли обучение:</w:t>
      </w:r>
    </w:p>
    <w:p w:rsidR="005D167D" w:rsidRPr="00107CC0" w:rsidRDefault="005D167D" w:rsidP="00107CC0">
      <w:pPr>
        <w:spacing w:after="0" w:line="240" w:lineRule="auto"/>
        <w:jc w:val="both"/>
      </w:pPr>
      <w:r>
        <w:t xml:space="preserve">- </w:t>
      </w:r>
      <w:r w:rsidRPr="00107CC0">
        <w:t xml:space="preserve"> в Русском этнографическом музее по теме «Учетно-хранительская работа в музее», </w:t>
      </w:r>
      <w:r>
        <w:t>11-17.03</w:t>
      </w:r>
      <w:r w:rsidRPr="00107CC0">
        <w:t>, Курганова Е.А.;</w:t>
      </w:r>
    </w:p>
    <w:p w:rsidR="005D167D" w:rsidRPr="00107CC0" w:rsidRDefault="005D167D" w:rsidP="00107CC0">
      <w:pPr>
        <w:spacing w:after="0" w:line="240" w:lineRule="auto"/>
        <w:jc w:val="both"/>
      </w:pPr>
      <w:r>
        <w:t xml:space="preserve">- в рамках методического </w:t>
      </w:r>
      <w:r w:rsidRPr="00107CC0">
        <w:t>и проектно-аналитического семинаров Фонда В. Потанина</w:t>
      </w:r>
      <w:r>
        <w:t xml:space="preserve"> «Меняющийся музей в меняющемся мире»</w:t>
      </w:r>
      <w:r w:rsidRPr="00107CC0">
        <w:t xml:space="preserve"> – Глазырина Ю.В.;</w:t>
      </w:r>
      <w:r>
        <w:t xml:space="preserve"> Ожиганов А.Н. (11-14.04; Н.Новгород; 27.11.Киров)</w:t>
      </w:r>
      <w:r w:rsidRPr="00107CC0">
        <w:t xml:space="preserve">    </w:t>
      </w:r>
    </w:p>
    <w:p w:rsidR="005D167D" w:rsidRPr="00107CC0" w:rsidRDefault="005D167D" w:rsidP="00DB5C8F">
      <w:pPr>
        <w:spacing w:after="0" w:line="240" w:lineRule="auto"/>
        <w:jc w:val="both"/>
      </w:pPr>
      <w:r>
        <w:t xml:space="preserve">- </w:t>
      </w:r>
      <w:r w:rsidRPr="00107CC0">
        <w:t xml:space="preserve"> в Стокгольме (Швеция): участие в </w:t>
      </w:r>
      <w:r w:rsidRPr="00107CC0">
        <w:rPr>
          <w:lang w:val="en-US"/>
        </w:rPr>
        <w:t>I</w:t>
      </w:r>
      <w:r w:rsidRPr="00107CC0">
        <w:t>Х Международной конференции международной Ассоциации детских музеев «Hands on»</w:t>
      </w:r>
      <w:r>
        <w:t>.</w:t>
      </w:r>
      <w:r w:rsidRPr="00DB5C8F">
        <w:t xml:space="preserve"> </w:t>
      </w:r>
      <w:r w:rsidRPr="003F76C3">
        <w:t>Участие в конференции – приз обладателям Гран-при фестиваля «Интермузей».</w:t>
      </w:r>
      <w:r>
        <w:t xml:space="preserve"> </w:t>
      </w:r>
      <w:r w:rsidRPr="003F76C3">
        <w:t>Конференция проходила на базе 3 национальных музеев Швеции: Музей науки и техники, Исторический музей, Музей естественной истории. В работе приняли участие около 200 участников из 22 стран мира (государственные и частные музеи, музейные консультанты, дизайн-бюро, агентства по организации выставок, представители межмуз</w:t>
      </w:r>
      <w:r>
        <w:t>ейных и культурных организаций)</w:t>
      </w:r>
      <w:r w:rsidRPr="003F76C3">
        <w:t>.</w:t>
      </w:r>
      <w:r w:rsidRPr="00107CC0">
        <w:t xml:space="preserve"> - Юдина О.С., Глазырина </w:t>
      </w:r>
      <w:r>
        <w:t>Ю.В., Вострикова Т.П., 6-12.10</w:t>
      </w:r>
      <w:r w:rsidRPr="00107CC0">
        <w:t>;</w:t>
      </w:r>
    </w:p>
    <w:p w:rsidR="005D167D" w:rsidRPr="00107CC0" w:rsidRDefault="005D167D" w:rsidP="00107CC0">
      <w:pPr>
        <w:spacing w:after="0" w:line="240" w:lineRule="auto"/>
        <w:jc w:val="both"/>
      </w:pPr>
      <w:r>
        <w:t xml:space="preserve">- </w:t>
      </w:r>
      <w:r w:rsidRPr="00107CC0">
        <w:t>в рамках семинаров «Монтаж и хранение музейных предметов при экспонировании», «Инновации в экспозиционной деятельности музеев»– Вахрушева Л.М.</w:t>
      </w:r>
      <w:r>
        <w:t xml:space="preserve"> (</w:t>
      </w:r>
      <w:r w:rsidRPr="00107CC0">
        <w:t>25-28</w:t>
      </w:r>
      <w:r>
        <w:t>.11,</w:t>
      </w:r>
      <w:r w:rsidRPr="00107CC0">
        <w:t>г. Москва, ГИМ);</w:t>
      </w:r>
    </w:p>
    <w:p w:rsidR="005D167D" w:rsidRDefault="005D167D" w:rsidP="00107CC0">
      <w:pPr>
        <w:spacing w:after="0" w:line="240" w:lineRule="auto"/>
        <w:jc w:val="both"/>
      </w:pPr>
      <w:r>
        <w:t xml:space="preserve">- </w:t>
      </w:r>
      <w:r w:rsidRPr="00107CC0">
        <w:t xml:space="preserve">на базе Национального музея Чувашии в рамках семинара по обмену опытом  – Гордеева В.В., Неганова С.Г., Литвинова С.Г., Муруева Т.В., </w:t>
      </w:r>
      <w:r>
        <w:t>(</w:t>
      </w:r>
      <w:r w:rsidRPr="00107CC0">
        <w:t>24-26</w:t>
      </w:r>
      <w:r>
        <w:t xml:space="preserve">.09, </w:t>
      </w:r>
      <w:r w:rsidRPr="00107CC0">
        <w:t>г. Чебоксары);</w:t>
      </w:r>
    </w:p>
    <w:p w:rsidR="005D167D" w:rsidRPr="00107CC0" w:rsidRDefault="005D167D" w:rsidP="00107CC0">
      <w:pPr>
        <w:spacing w:after="0" w:line="240" w:lineRule="auto"/>
        <w:jc w:val="both"/>
      </w:pPr>
      <w:r>
        <w:t>-</w:t>
      </w:r>
      <w:r w:rsidRPr="00107CC0">
        <w:t xml:space="preserve"> на курсах повышения квалификации «Маркетинг в музее: теория и практика» – Гордеева В.В., </w:t>
      </w:r>
      <w:r>
        <w:t>Плахута Т.В.,</w:t>
      </w:r>
      <w:r w:rsidRPr="00107CC0">
        <w:t xml:space="preserve"> </w:t>
      </w:r>
      <w:r>
        <w:t>(</w:t>
      </w:r>
      <w:r w:rsidRPr="00107CC0">
        <w:t>16–</w:t>
      </w:r>
      <w:r>
        <w:t>17.12, г. Пермь)</w:t>
      </w:r>
    </w:p>
    <w:p w:rsidR="005D167D" w:rsidRPr="00695F5E" w:rsidRDefault="005D167D" w:rsidP="00516EFE">
      <w:pPr>
        <w:pStyle w:val="Heading6"/>
        <w:numPr>
          <w:ilvl w:val="0"/>
          <w:numId w:val="22"/>
        </w:numPr>
        <w:ind w:left="284"/>
      </w:pPr>
      <w:r>
        <w:t>Музейная практика студентов</w:t>
      </w:r>
    </w:p>
    <w:p w:rsidR="005D167D" w:rsidRDefault="005D167D" w:rsidP="00695F5E">
      <w:pPr>
        <w:spacing w:after="0" w:line="240" w:lineRule="auto"/>
        <w:ind w:firstLine="284"/>
        <w:jc w:val="both"/>
        <w:rPr>
          <w:b/>
          <w:bCs/>
          <w:i/>
          <w:iCs/>
        </w:rPr>
      </w:pPr>
      <w:r w:rsidRPr="00107CC0">
        <w:t xml:space="preserve">На базе ПКМ проведена </w:t>
      </w:r>
      <w:r w:rsidRPr="00107CC0">
        <w:rPr>
          <w:b/>
          <w:bCs/>
          <w:i/>
          <w:iCs/>
        </w:rPr>
        <w:t xml:space="preserve"> музейная  практика студентов 3-х ВУЗов:</w:t>
      </w:r>
    </w:p>
    <w:p w:rsidR="005D167D" w:rsidRPr="00DB5C8F" w:rsidRDefault="005D167D" w:rsidP="00516EFE">
      <w:pPr>
        <w:pStyle w:val="ListParagraph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DB5C8F">
        <w:rPr>
          <w:rFonts w:ascii="Times New Roman" w:hAnsi="Times New Roman" w:cs="Times New Roman"/>
        </w:rPr>
        <w:t>практика студентов исторического факультета ПГПУ (23 чел., июнь; отв. Гордеева В.В., привл. спец.);</w:t>
      </w:r>
    </w:p>
    <w:p w:rsidR="005D167D" w:rsidRPr="00DB5C8F" w:rsidRDefault="005D167D" w:rsidP="00516EFE">
      <w:pPr>
        <w:pStyle w:val="ListParagraph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DB5C8F">
        <w:rPr>
          <w:rFonts w:ascii="Times New Roman" w:hAnsi="Times New Roman" w:cs="Times New Roman"/>
        </w:rPr>
        <w:t xml:space="preserve">практика студентов историко-политологического факультета ПГНИУ (12 чел., июль; отв. Гордеева В.В., привл. спец.); </w:t>
      </w:r>
    </w:p>
    <w:p w:rsidR="005D167D" w:rsidRPr="00DB5C8F" w:rsidRDefault="005D167D" w:rsidP="00516EFE">
      <w:pPr>
        <w:pStyle w:val="ListParagraph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DB5C8F">
        <w:rPr>
          <w:rFonts w:ascii="Times New Roman" w:hAnsi="Times New Roman" w:cs="Times New Roman"/>
        </w:rPr>
        <w:t>студентки 5 курса спец. «музейное дело и охрана памятников» СПбГУКИ (апрель; отв. Афанасьева Н.В.);</w:t>
      </w:r>
    </w:p>
    <w:p w:rsidR="005D167D" w:rsidRPr="00DB5C8F" w:rsidRDefault="005D167D" w:rsidP="00516EFE">
      <w:pPr>
        <w:pStyle w:val="ListParagraph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DB5C8F">
        <w:rPr>
          <w:rFonts w:ascii="Times New Roman" w:hAnsi="Times New Roman" w:cs="Times New Roman"/>
        </w:rPr>
        <w:t>студентки 4 курса ПГНИУ, каф. социально-экономической географии (июнь-июль; Гордеева В.В./отв./, Глазырина Ю.В., Кашаева Ю.А.).</w:t>
      </w:r>
    </w:p>
    <w:p w:rsidR="005D167D" w:rsidRPr="00695F5E" w:rsidRDefault="005D167D" w:rsidP="00516EFE">
      <w:pPr>
        <w:pStyle w:val="Heading6"/>
        <w:numPr>
          <w:ilvl w:val="0"/>
          <w:numId w:val="22"/>
        </w:numPr>
        <w:tabs>
          <w:tab w:val="left" w:pos="284"/>
        </w:tabs>
        <w:ind w:left="0" w:firstLine="0"/>
      </w:pPr>
      <w:r w:rsidRPr="00695F5E">
        <w:t>Участие в работе жюри и экспертных комиссий:</w:t>
      </w:r>
    </w:p>
    <w:p w:rsidR="005D167D" w:rsidRPr="00107CC0" w:rsidRDefault="005D167D" w:rsidP="00107CC0">
      <w:pPr>
        <w:spacing w:after="0" w:line="240" w:lineRule="auto"/>
        <w:ind w:left="60"/>
        <w:jc w:val="both"/>
        <w:rPr>
          <w:b/>
          <w:bCs/>
          <w:i/>
          <w:iCs/>
        </w:rPr>
      </w:pPr>
      <w:r w:rsidRPr="00107CC0">
        <w:rPr>
          <w:b/>
          <w:bCs/>
          <w:i/>
          <w:iCs/>
        </w:rPr>
        <w:t>Сотрудники ПКМ принимали участие в работе 7-и  жюри:</w:t>
      </w:r>
    </w:p>
    <w:p w:rsidR="005D167D" w:rsidRPr="00107CC0" w:rsidRDefault="005D167D" w:rsidP="00516EFE">
      <w:pPr>
        <w:numPr>
          <w:ilvl w:val="0"/>
          <w:numId w:val="8"/>
        </w:numPr>
        <w:spacing w:after="0" w:line="240" w:lineRule="auto"/>
        <w:jc w:val="both"/>
      </w:pPr>
      <w:r w:rsidRPr="00107CC0">
        <w:t xml:space="preserve">краевой конференции исследовательских краеведческих работ участников Всероссийского туристско-краеведческого движения "Отечество" (Починова Т.Ю.); </w:t>
      </w:r>
    </w:p>
    <w:p w:rsidR="005D167D" w:rsidRPr="00107CC0" w:rsidRDefault="005D167D" w:rsidP="00516EFE">
      <w:pPr>
        <w:numPr>
          <w:ilvl w:val="0"/>
          <w:numId w:val="8"/>
        </w:numPr>
        <w:spacing w:after="0" w:line="240" w:lineRule="auto"/>
        <w:jc w:val="both"/>
      </w:pPr>
      <w:r w:rsidRPr="00107CC0">
        <w:t>4-й Детской краевой палеонтологической конференции (4 секции);</w:t>
      </w:r>
    </w:p>
    <w:p w:rsidR="005D167D" w:rsidRPr="00107CC0" w:rsidRDefault="005D167D" w:rsidP="00516EFE">
      <w:pPr>
        <w:numPr>
          <w:ilvl w:val="0"/>
          <w:numId w:val="8"/>
        </w:numPr>
        <w:spacing w:after="0" w:line="240" w:lineRule="auto"/>
        <w:jc w:val="both"/>
      </w:pPr>
      <w:r w:rsidRPr="00107CC0">
        <w:t xml:space="preserve">2-й межмуниципальной детской краеведческой конференции (Нохрина Н.Л.; г. Краснокамск); </w:t>
      </w:r>
    </w:p>
    <w:p w:rsidR="005D167D" w:rsidRPr="00107CC0" w:rsidRDefault="005D167D" w:rsidP="00516EFE">
      <w:pPr>
        <w:numPr>
          <w:ilvl w:val="0"/>
          <w:numId w:val="8"/>
        </w:numPr>
        <w:spacing w:after="0" w:line="240" w:lineRule="auto"/>
        <w:jc w:val="both"/>
        <w:rPr>
          <w:b/>
          <w:bCs/>
          <w:i/>
          <w:iCs/>
        </w:rPr>
      </w:pPr>
      <w:r w:rsidRPr="00107CC0">
        <w:t>конкурса чтецов Сылвенского сельского поселения «Мой талант – моё детское сердце» (Нохрина Н.Л., Дом-музей В. Каменского);</w:t>
      </w:r>
    </w:p>
    <w:p w:rsidR="005D167D" w:rsidRPr="00107CC0" w:rsidRDefault="005D167D" w:rsidP="00516EFE">
      <w:pPr>
        <w:numPr>
          <w:ilvl w:val="0"/>
          <w:numId w:val="8"/>
        </w:numPr>
        <w:spacing w:after="0" w:line="240" w:lineRule="auto"/>
        <w:jc w:val="both"/>
        <w:rPr>
          <w:b/>
          <w:bCs/>
          <w:i/>
          <w:iCs/>
        </w:rPr>
      </w:pPr>
      <w:r w:rsidRPr="00107CC0">
        <w:t>конкурса Управления образования Осинского р-на (Соколова А.В., Осинский филиал ПКМ);</w:t>
      </w:r>
    </w:p>
    <w:p w:rsidR="005D167D" w:rsidRPr="00107CC0" w:rsidRDefault="005D167D" w:rsidP="00516EFE">
      <w:pPr>
        <w:numPr>
          <w:ilvl w:val="0"/>
          <w:numId w:val="8"/>
        </w:numPr>
        <w:spacing w:after="0" w:line="240" w:lineRule="auto"/>
        <w:jc w:val="both"/>
        <w:rPr>
          <w:b/>
          <w:bCs/>
          <w:i/>
          <w:iCs/>
        </w:rPr>
      </w:pPr>
      <w:r w:rsidRPr="00107CC0">
        <w:t>конкурса Детской школы искусств г. Оса «Летний пленер-2013» (Соколова А.В.);</w:t>
      </w:r>
    </w:p>
    <w:p w:rsidR="005D167D" w:rsidRPr="004C702D" w:rsidRDefault="005D167D" w:rsidP="00516EFE">
      <w:pPr>
        <w:numPr>
          <w:ilvl w:val="0"/>
          <w:numId w:val="8"/>
        </w:numPr>
        <w:spacing w:after="0" w:line="240" w:lineRule="auto"/>
        <w:jc w:val="both"/>
        <w:rPr>
          <w:b/>
          <w:bCs/>
          <w:i/>
          <w:iCs/>
        </w:rPr>
      </w:pPr>
      <w:r w:rsidRPr="00107CC0">
        <w:t>конкурса исследовательских работ учащихся «Завод на Каме», посвященного 70-летию Сталинградской битвы (Малыгин С.И.; Музей истории ОАО «Мотовилихинские заводы»)</w:t>
      </w:r>
    </w:p>
    <w:p w:rsidR="005D167D" w:rsidRPr="00107CC0" w:rsidRDefault="005D167D" w:rsidP="00107CC0">
      <w:pPr>
        <w:spacing w:after="0" w:line="240" w:lineRule="auto"/>
        <w:ind w:left="60"/>
        <w:jc w:val="both"/>
        <w:rPr>
          <w:b/>
          <w:bCs/>
          <w:i/>
          <w:iCs/>
        </w:rPr>
      </w:pPr>
      <w:r w:rsidRPr="00107CC0">
        <w:rPr>
          <w:b/>
          <w:bCs/>
          <w:i/>
          <w:iCs/>
        </w:rPr>
        <w:t>Сотрудники ПКМ приняли участие:</w:t>
      </w:r>
    </w:p>
    <w:p w:rsidR="005D167D" w:rsidRPr="00107CC0" w:rsidRDefault="005D167D" w:rsidP="00107CC0">
      <w:pPr>
        <w:spacing w:after="0" w:line="240" w:lineRule="auto"/>
        <w:jc w:val="both"/>
      </w:pPr>
      <w:r w:rsidRPr="00107CC0">
        <w:t>-  в работе Экспертной комиссии открытого конкурса МК Пк на создание инновационных проектов в музеях Пермского края (одна номинация – «экспозиция»): изучение поданных на конкурс проектов (подана 41 заявка; по формальным признакам отклонены 4 заявки); работа в итоговом заседании комиссии (19.02). Получили гранты 16 музеев: 3 госуд., 12 м.м. и 1 корпоративный (Гордеева В.В.);</w:t>
      </w:r>
    </w:p>
    <w:p w:rsidR="005D167D" w:rsidRPr="00107CC0" w:rsidRDefault="005D167D" w:rsidP="00107CC0">
      <w:pPr>
        <w:spacing w:after="0" w:line="240" w:lineRule="auto"/>
        <w:jc w:val="both"/>
      </w:pPr>
      <w:r w:rsidRPr="00107CC0">
        <w:t>- в работе Экспертной комиссии конкурса МК Пк среди музеев, расположенных в сельской местности (2 номинации): подготовлены предложения по критериям конкурса, состоялись рабочие встречи в МК (24, 31.10; 06.11), просмотрена конкурсная документация, подготовлены протокол, решение, эксп. заключение; тел. зв. потенциальным участникам (13 музеев) конкурса, др. (ноябрь, Гордеева В.В.);</w:t>
      </w:r>
    </w:p>
    <w:p w:rsidR="005D167D" w:rsidRPr="00107CC0" w:rsidRDefault="005D167D" w:rsidP="00107CC0">
      <w:pPr>
        <w:spacing w:after="0" w:line="240" w:lineRule="auto"/>
        <w:jc w:val="both"/>
      </w:pPr>
      <w:r w:rsidRPr="00107CC0">
        <w:t>- в работе зимней Пущинской школы: преподавание курсов «Палеомифология» (мл. шк.) и «Урбоэкология» (ст. кл., англ. язык) (Глазырина Ю.В.).</w:t>
      </w:r>
    </w:p>
    <w:p w:rsidR="005D167D" w:rsidRPr="00107CC0" w:rsidRDefault="005D167D" w:rsidP="0074295E">
      <w:pPr>
        <w:pStyle w:val="Heading6"/>
        <w:ind w:firstLine="0"/>
      </w:pPr>
      <w:r>
        <w:t xml:space="preserve">5. </w:t>
      </w:r>
      <w:r w:rsidRPr="0074295E">
        <w:t>Работа с территориями</w:t>
      </w:r>
      <w:r w:rsidRPr="00107CC0">
        <w:t>:</w:t>
      </w:r>
    </w:p>
    <w:p w:rsidR="005D167D" w:rsidRPr="0008671D" w:rsidRDefault="005D167D" w:rsidP="004C702D">
      <w:pPr>
        <w:spacing w:after="0" w:line="240" w:lineRule="auto"/>
        <w:ind w:firstLine="284"/>
        <w:jc w:val="both"/>
      </w:pPr>
      <w:r w:rsidRPr="0008671D">
        <w:t>В рамках данной работы  было обеспечено участие музеев Пермского края в 15-м Международном фестивале «Интермузей-2013» (31 мая-4 июня) при финансовой поддержке МК Пк: музеи Пермского края на фестивале представляли Пермский краеведческий музей, Коми-Пермяцкий краеведческий музей, Краснокамская картинная галерея и Сивинский краеведческий музей. Состоялось обсуждение и утверждение проектов участников и структуры стендов (3), подготовлена необходимая финансовая документация, разработаны художественные эскизы стендов и мн. др. Проекты 3-х музеев прошли в очный тур и были заслушаны жюри.</w:t>
      </w:r>
    </w:p>
    <w:p w:rsidR="005D167D" w:rsidRPr="0008671D" w:rsidRDefault="005D167D" w:rsidP="004C702D">
      <w:pPr>
        <w:spacing w:after="0" w:line="240" w:lineRule="auto"/>
        <w:ind w:firstLine="284"/>
        <w:jc w:val="both"/>
        <w:rPr>
          <w:i/>
          <w:iCs/>
        </w:rPr>
      </w:pPr>
      <w:r w:rsidRPr="0008671D">
        <w:t>Была проведена стажировка сотрудников (2 специалиста) Ярославского музея-заповедника по теме «Естественно-научная экспозиция. Мировой опыт. Мобильность. Креатив. Реалии», сентябрь (отв. Глазырина Ю.В.)</w:t>
      </w:r>
    </w:p>
    <w:p w:rsidR="005D167D" w:rsidRPr="004E1298" w:rsidRDefault="005D167D" w:rsidP="004E1298">
      <w:pPr>
        <w:spacing w:after="0" w:line="240" w:lineRule="auto"/>
        <w:ind w:firstLine="284"/>
        <w:jc w:val="both"/>
        <w:rPr>
          <w:i/>
          <w:iCs/>
        </w:rPr>
      </w:pPr>
      <w:r w:rsidRPr="0008671D">
        <w:t>В течение 2013</w:t>
      </w:r>
      <w:r>
        <w:t xml:space="preserve"> </w:t>
      </w:r>
      <w:r w:rsidRPr="0008671D">
        <w:t>г. методическая помощь по разным вопросам оказывалась муниципальным и школьным музеям края, тележурналистам «Т-7», Музею спорта спорткомплекса им. Сухарева, Мусульманскому центру Перми, управлению экономического развития Осинского р-на, Осинскому отделению Союза пенсионеров России, другим учреждениям и организациям.</w:t>
      </w:r>
      <w:r w:rsidRPr="0008671D">
        <w:rPr>
          <w:i/>
          <w:iCs/>
        </w:rPr>
        <w:t xml:space="preserve"> </w:t>
      </w:r>
    </w:p>
    <w:p w:rsidR="005D167D" w:rsidRDefault="005D167D" w:rsidP="00DD5157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253997193"/>
      <w:bookmarkStart w:id="14" w:name="_Toc130291368"/>
      <w:bookmarkStart w:id="15" w:name="_Toc347488669"/>
      <w:r w:rsidRPr="002A6837">
        <w:rPr>
          <w:rFonts w:ascii="Times New Roman" w:hAnsi="Times New Roman" w:cs="Times New Roman"/>
          <w:sz w:val="28"/>
          <w:szCs w:val="28"/>
        </w:rPr>
        <w:t>Культурно-образовательная деятельность</w:t>
      </w:r>
      <w:bookmarkEnd w:id="13"/>
      <w:bookmarkEnd w:id="14"/>
      <w:bookmarkEnd w:id="15"/>
    </w:p>
    <w:p w:rsidR="005D167D" w:rsidRPr="00DD5157" w:rsidRDefault="005D167D" w:rsidP="004E1298">
      <w:pPr>
        <w:pStyle w:val="NoSpacing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157">
        <w:rPr>
          <w:rFonts w:ascii="Times New Roman" w:hAnsi="Times New Roman" w:cs="Times New Roman"/>
          <w:sz w:val="24"/>
          <w:szCs w:val="24"/>
        </w:rPr>
        <w:t>В 2013 году были подготовлены и проведены следующие мероприятия как силами сотрудников подразделений музея, так и с привлечением сторонних организаций:</w:t>
      </w:r>
    </w:p>
    <w:p w:rsidR="005D167D" w:rsidRPr="00DD5157" w:rsidRDefault="005D167D" w:rsidP="007B7DD9">
      <w:pPr>
        <w:pStyle w:val="Heading6"/>
        <w:ind w:firstLine="0"/>
      </w:pPr>
      <w:r>
        <w:t xml:space="preserve">1. </w:t>
      </w:r>
      <w:r w:rsidRPr="00DD5157">
        <w:t>Мероприятия, посвященные праздничным датам: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Акция «Подарки любимым», посвященная дню влюбленных – Дом Мешкова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Акция «История Ж», посвященная Международному женскому дню – Дом Мешкова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 xml:space="preserve">Мероприятие «Мамы родные глаза», посвященное Дню матери </w:t>
      </w:r>
      <w:r w:rsidRPr="00DD5157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157">
        <w:rPr>
          <w:rFonts w:ascii="Times New Roman" w:hAnsi="Times New Roman" w:cs="Times New Roman"/>
          <w:sz w:val="24"/>
          <w:szCs w:val="24"/>
        </w:rPr>
        <w:t xml:space="preserve"> Мемориальный дом-музей В.В. Каменского совместно организацией ветеранов 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Мероприятие «День Победы» – Мемориальный дом-музей Н.Г. Славянова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Мероприятие «Играют мальчики в войну», посвященное Дню защитника Отечества – Дом Мешкова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Праздник из цикла «На высоте Вышки», посвященный Дню защиты детей – Музей-Диорама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5157">
        <w:rPr>
          <w:rFonts w:ascii="Times New Roman" w:hAnsi="Times New Roman" w:cs="Times New Roman"/>
          <w:sz w:val="24"/>
          <w:szCs w:val="24"/>
        </w:rPr>
        <w:t>Акция "Шарики-фонарики" – Дом Мешкова</w:t>
      </w:r>
    </w:p>
    <w:p w:rsidR="005D167D" w:rsidRPr="00DD5157" w:rsidRDefault="005D167D" w:rsidP="007B7DD9">
      <w:pPr>
        <w:pStyle w:val="Heading6"/>
        <w:ind w:firstLine="0"/>
      </w:pPr>
      <w:r>
        <w:t xml:space="preserve">2. </w:t>
      </w:r>
      <w:r w:rsidRPr="00DD5157">
        <w:t>Мероприятия, посвященные юбилейным и памятным датам: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 xml:space="preserve">Мероприятие "День рождения музея" – Дом Мешкова 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Мероприятие «День рождения Н.Г. Славянова» посвя</w:t>
      </w:r>
      <w:r>
        <w:rPr>
          <w:rFonts w:ascii="Times New Roman" w:hAnsi="Times New Roman" w:cs="Times New Roman"/>
          <w:sz w:val="24"/>
          <w:szCs w:val="24"/>
        </w:rPr>
        <w:t xml:space="preserve">щенное юбилею изобретения Н. Г. </w:t>
      </w:r>
      <w:r w:rsidRPr="00DD5157">
        <w:rPr>
          <w:rFonts w:ascii="Times New Roman" w:hAnsi="Times New Roman" w:cs="Times New Roman"/>
          <w:sz w:val="24"/>
          <w:szCs w:val="24"/>
        </w:rPr>
        <w:t xml:space="preserve">Славянова – Мемориальный дом-музей Н.Г. Славянова 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Мероприятие «День рождения мамонта» – Музей пермских древностей</w:t>
      </w:r>
    </w:p>
    <w:p w:rsidR="005D167D" w:rsidRPr="00DD5157" w:rsidRDefault="005D167D" w:rsidP="007B7DD9">
      <w:pPr>
        <w:pStyle w:val="Heading6"/>
        <w:ind w:firstLine="0"/>
      </w:pPr>
      <w:r w:rsidRPr="00DD5157">
        <w:t>3. Народные и календарные праздники: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 xml:space="preserve">Мероприятие «Рождественские посиделки» </w:t>
      </w:r>
      <w:r w:rsidRPr="00DD5157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157">
        <w:rPr>
          <w:rFonts w:ascii="Times New Roman" w:hAnsi="Times New Roman" w:cs="Times New Roman"/>
          <w:sz w:val="24"/>
          <w:szCs w:val="24"/>
        </w:rPr>
        <w:t xml:space="preserve"> Мемориальный дом-музей В.В. Каменского совместно с Советом ветеранов с. Троица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Традиционное фольклорное гуляние «Проводы Масленицы» – АЭМ «Хохловка»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 xml:space="preserve">Мероприятие «Масленица в Троице» </w:t>
      </w:r>
      <w:r w:rsidRPr="00DD5157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157">
        <w:rPr>
          <w:rFonts w:ascii="Times New Roman" w:hAnsi="Times New Roman" w:cs="Times New Roman"/>
          <w:sz w:val="24"/>
          <w:szCs w:val="24"/>
        </w:rPr>
        <w:t xml:space="preserve"> Мемориальный дом-музей В.В. Каменского совместно с Советом ветеранов с. Троица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 xml:space="preserve">Мероприятие «Праздник березки» </w:t>
      </w:r>
      <w:r w:rsidRPr="00DD5157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157">
        <w:rPr>
          <w:rFonts w:ascii="Times New Roman" w:hAnsi="Times New Roman" w:cs="Times New Roman"/>
          <w:sz w:val="24"/>
          <w:szCs w:val="24"/>
        </w:rPr>
        <w:t xml:space="preserve"> Мемориальный дом-музей В.В. Каменского.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Фольклорный праздник «Троицкие гуляния» 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 xml:space="preserve"> АЭМ «Хохловка»</w:t>
      </w:r>
      <w:r w:rsidRPr="00DD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Мероприятие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157">
        <w:rPr>
          <w:rFonts w:ascii="Times New Roman" w:hAnsi="Times New Roman" w:cs="Times New Roman"/>
          <w:sz w:val="24"/>
          <w:szCs w:val="24"/>
        </w:rPr>
        <w:t xml:space="preserve">«Новый год по-старому русскому обычаю» </w:t>
      </w:r>
      <w:r w:rsidRPr="00DD5157">
        <w:rPr>
          <w:rFonts w:ascii="Times New Roman" w:hAnsi="Times New Roman" w:cs="Times New Roman"/>
          <w:sz w:val="24"/>
          <w:szCs w:val="24"/>
        </w:rPr>
        <w:sym w:font="Symbol" w:char="F02D"/>
      </w:r>
      <w:r w:rsidRPr="00DD5157">
        <w:rPr>
          <w:rFonts w:ascii="Times New Roman" w:hAnsi="Times New Roman" w:cs="Times New Roman"/>
          <w:sz w:val="24"/>
          <w:szCs w:val="24"/>
        </w:rPr>
        <w:t xml:space="preserve"> Мемориальный дом-музей В.В. Каменского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«Традиционная крестьянская свадьба» – АЭМ «Хохловка»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Мероприятие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157">
        <w:rPr>
          <w:rFonts w:ascii="Times New Roman" w:hAnsi="Times New Roman" w:cs="Times New Roman"/>
          <w:sz w:val="24"/>
          <w:szCs w:val="24"/>
        </w:rPr>
        <w:t>«Новогодний бал-маскарад» – Мемориальный дом-музей Н.Г. Славянова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Мероприятие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157">
        <w:rPr>
          <w:rFonts w:ascii="Times New Roman" w:hAnsi="Times New Roman" w:cs="Times New Roman"/>
          <w:sz w:val="24"/>
          <w:szCs w:val="24"/>
        </w:rPr>
        <w:t xml:space="preserve">«Покровская ярмарка», совместно с ФМТ «Валида» – 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>АЭМ «Хохловка»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Мероприятия в рамках проекта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157">
        <w:rPr>
          <w:rFonts w:ascii="Times New Roman" w:hAnsi="Times New Roman" w:cs="Times New Roman"/>
          <w:sz w:val="24"/>
          <w:szCs w:val="24"/>
        </w:rPr>
        <w:t xml:space="preserve">«Погружение в крестьянский мир», совместно с ФМТ «Валида» – 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>АЭМ «Хохловка»</w:t>
      </w:r>
    </w:p>
    <w:p w:rsidR="005D167D" w:rsidRPr="000E45EC" w:rsidRDefault="005D167D" w:rsidP="007B7DD9">
      <w:pPr>
        <w:pStyle w:val="Heading6"/>
        <w:ind w:firstLine="0"/>
      </w:pPr>
      <w:r w:rsidRPr="000E45EC">
        <w:t>4. Встречи, музыкальные и литературные вечера: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Литературный вечер, посвященный 129-й годовщине со дня рождения В.В. Каменского в рамках литературной гостиной «Диалог» </w:t>
      </w:r>
      <w:r w:rsidRPr="00DD5157">
        <w:rPr>
          <w:rFonts w:ascii="Times New Roman" w:hAnsi="Times New Roman" w:cs="Times New Roman"/>
          <w:sz w:val="24"/>
          <w:szCs w:val="24"/>
        </w:rPr>
        <w:t>– Мемориальный дом-музей В.В. Каменского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 xml:space="preserve">День памяти В.В. Каменского в рамках литературной гостиной «Диалог» </w:t>
      </w:r>
      <w:r w:rsidRPr="00DD5157">
        <w:rPr>
          <w:rFonts w:ascii="Times New Roman" w:hAnsi="Times New Roman" w:cs="Times New Roman"/>
          <w:sz w:val="24"/>
          <w:szCs w:val="24"/>
        </w:rPr>
        <w:t>– Мемориальный дом-музей В.В. Каменского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Творческая встреча с И.Г. Ежиковым  «Вспоминая В.В. Каменского» – Мемориальный дом-музей В.В. Каменского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>Встреча с Почетными гражданами Осы и района – героями  сборника «Почетные граждане Осы и Осинского района» – Осинский краеведческий музей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>Творческая встреча учащихся и выпускников Художественно-графического отделения ДШИ на выставке «Юные художники Осы» – Осинский краеведческий музей</w:t>
      </w:r>
    </w:p>
    <w:p w:rsidR="005D167D" w:rsidRPr="000E45EC" w:rsidRDefault="005D167D" w:rsidP="00DD515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color w:val="000000"/>
          <w:sz w:val="24"/>
          <w:szCs w:val="24"/>
        </w:rPr>
        <w:t>Встреча «Тет-а-тет в Музее пермских древностей» со специалистом по международным отношениям Ксенией Чудиновой (Москва) – Музей пермских древностей</w:t>
      </w:r>
    </w:p>
    <w:p w:rsidR="005D167D" w:rsidRPr="000E45EC" w:rsidRDefault="005D167D" w:rsidP="007B7DD9">
      <w:pPr>
        <w:pStyle w:val="Heading6"/>
        <w:ind w:firstLine="0"/>
      </w:pPr>
      <w:r w:rsidRPr="000E45EC">
        <w:t>5. Проведение игр, конкурсов, викторин: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Краевая музейная викторина «Династия Романовых в истории России и Пермского края», посвященная 400-летию Дома Романовых (1.05 -12.12.2013. 1020 чел.).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Игра-путешествие «Пермь Великая Православная» для воспитанников церковно-приходских школ Пермской епархии, участников краеведческих Православных Феофановских чтений</w:t>
      </w:r>
      <w:r w:rsidRPr="00DD5157">
        <w:rPr>
          <w:rFonts w:ascii="Times New Roman" w:hAnsi="Times New Roman" w:cs="Times New Roman"/>
          <w:color w:val="333300"/>
          <w:sz w:val="24"/>
          <w:szCs w:val="24"/>
        </w:rPr>
        <w:t xml:space="preserve"> – Осинский краеведческий музей 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Конкурс чтецов «Мой талант – мое детское сердце» совместно с администрацией Сылвенского сельского поселения и библиотекой п.Сылва – Мемориальный дом-музей В.В. Каменского</w:t>
      </w:r>
    </w:p>
    <w:p w:rsidR="005D167D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 xml:space="preserve"> Конкурс чтецов к Дню рождения Б. Пастернака – Дом Пастернака во Всеволодо-Вильве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D5157">
        <w:rPr>
          <w:rFonts w:ascii="Times New Roman" w:hAnsi="Times New Roman" w:cs="Times New Roman"/>
          <w:sz w:val="24"/>
          <w:szCs w:val="24"/>
        </w:rPr>
        <w:t>Проект «На старт, внимание… В музей!» (межмузейная игра-путешествие)</w:t>
      </w:r>
    </w:p>
    <w:p w:rsidR="005D167D" w:rsidRPr="00DD5157" w:rsidRDefault="005D167D" w:rsidP="007B7DD9">
      <w:pPr>
        <w:pStyle w:val="Heading6"/>
        <w:ind w:firstLine="0"/>
        <w:rPr>
          <w:sz w:val="24"/>
          <w:szCs w:val="24"/>
        </w:rPr>
      </w:pPr>
      <w:r w:rsidRPr="000E45EC">
        <w:rPr>
          <w:sz w:val="24"/>
          <w:szCs w:val="24"/>
        </w:rPr>
        <w:t>6.</w:t>
      </w:r>
      <w:r w:rsidRPr="000E45EC">
        <w:t xml:space="preserve"> Мероприятия в рамках выставочных и образовательных проектов</w:t>
      </w:r>
      <w:r w:rsidRPr="000E45EC">
        <w:rPr>
          <w:sz w:val="24"/>
          <w:szCs w:val="24"/>
        </w:rPr>
        <w:t>:</w:t>
      </w:r>
    </w:p>
    <w:p w:rsidR="005D167D" w:rsidRDefault="005D167D" w:rsidP="000E45EC">
      <w:pPr>
        <w:pStyle w:val="NoSpacing"/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color w:val="333300"/>
          <w:sz w:val="24"/>
          <w:szCs w:val="24"/>
        </w:rPr>
        <w:t>Пермский фестиваль медведей «Медве</w:t>
      </w:r>
      <w:r w:rsidRPr="00DD5157">
        <w:rPr>
          <w:rFonts w:ascii="Times New Roman" w:hAnsi="Times New Roman" w:cs="Times New Roman"/>
          <w:color w:val="333300"/>
          <w:sz w:val="24"/>
          <w:szCs w:val="24"/>
          <w:lang w:val="en-US"/>
        </w:rPr>
        <w:t>day</w:t>
      </w:r>
      <w:r w:rsidRPr="00DD5157">
        <w:rPr>
          <w:rFonts w:ascii="Times New Roman" w:hAnsi="Times New Roman" w:cs="Times New Roman"/>
          <w:color w:val="333300"/>
          <w:sz w:val="24"/>
          <w:szCs w:val="24"/>
        </w:rPr>
        <w:t>» в рамках проекта «Белые ночи в Перми»</w:t>
      </w:r>
      <w:r w:rsidRPr="00DD5157">
        <w:rPr>
          <w:rFonts w:ascii="Times New Roman" w:hAnsi="Times New Roman" w:cs="Times New Roman"/>
          <w:sz w:val="24"/>
          <w:szCs w:val="24"/>
        </w:rPr>
        <w:t xml:space="preserve"> </w:t>
      </w:r>
      <w:r w:rsidRPr="00DD5157">
        <w:rPr>
          <w:rFonts w:ascii="Times New Roman" w:hAnsi="Times New Roman" w:cs="Times New Roman"/>
          <w:color w:val="333300"/>
          <w:sz w:val="24"/>
          <w:szCs w:val="24"/>
        </w:rPr>
        <w:t>1-24 июня 2013 г.</w:t>
      </w:r>
    </w:p>
    <w:p w:rsidR="005D167D" w:rsidRPr="00DD5157" w:rsidRDefault="005D167D" w:rsidP="000E45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color w:val="333300"/>
          <w:sz w:val="24"/>
          <w:szCs w:val="24"/>
        </w:rPr>
        <w:t xml:space="preserve">Мероприятие, посвященное Международному дню музеев и приуроченное к европейской «Ночи музеев» «Путешествие из Перми в </w:t>
      </w:r>
      <w:r w:rsidRPr="00DD5157">
        <w:rPr>
          <w:rFonts w:ascii="Times New Roman" w:hAnsi="Times New Roman" w:cs="Times New Roman"/>
          <w:color w:val="333300"/>
          <w:sz w:val="24"/>
          <w:szCs w:val="24"/>
          <w:lang w:val="en-US"/>
        </w:rPr>
        <w:t>Perm</w:t>
      </w:r>
      <w:r w:rsidRPr="00DD5157">
        <w:rPr>
          <w:rFonts w:ascii="Times New Roman" w:hAnsi="Times New Roman" w:cs="Times New Roman"/>
          <w:color w:val="333300"/>
          <w:sz w:val="24"/>
          <w:szCs w:val="24"/>
        </w:rPr>
        <w:t>»– Дом Мешкова, Музей пермских древностей</w:t>
      </w:r>
    </w:p>
    <w:p w:rsidR="005D167D" w:rsidRPr="00DD5157" w:rsidRDefault="005D167D" w:rsidP="000E45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Военно-исторический фестиваль «Большие маневры на Хохловских холмах</w:t>
      </w:r>
      <w:r w:rsidRPr="00DD5157">
        <w:rPr>
          <w:rFonts w:ascii="Times New Roman" w:hAnsi="Times New Roman" w:cs="Times New Roman"/>
          <w:color w:val="333300"/>
          <w:sz w:val="24"/>
          <w:szCs w:val="24"/>
        </w:rPr>
        <w:t xml:space="preserve"> – АЭМ «Хохловка»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color w:val="333300"/>
          <w:sz w:val="24"/>
          <w:szCs w:val="24"/>
        </w:rPr>
        <w:t xml:space="preserve">"Ночь искусств" </w:t>
      </w:r>
      <w:r w:rsidRPr="00DD5157">
        <w:rPr>
          <w:rFonts w:ascii="Times New Roman" w:hAnsi="Times New Roman" w:cs="Times New Roman"/>
          <w:color w:val="333300"/>
          <w:sz w:val="24"/>
          <w:szCs w:val="24"/>
        </w:rPr>
        <w:sym w:font="Symbol" w:char="F02D"/>
      </w:r>
      <w:r w:rsidRPr="00DD5157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DD5157">
        <w:rPr>
          <w:rFonts w:ascii="Times New Roman" w:hAnsi="Times New Roman" w:cs="Times New Roman"/>
          <w:sz w:val="24"/>
          <w:szCs w:val="24"/>
        </w:rPr>
        <w:t>Дом Мешкова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Фестиваль  «Терра-Котта на Вильве» – Дом Пастернака во Всеволодо-Вильве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Вторые Пастернаковские чтения  при  поддержке фонда Юрятии, с участием и при поддержке школ г.Губахи, гимназии № 4  г.Перми им. Братьев Каменских, школы № 10  г. Березники, школ г. Александровск, г. Кизел, пос. Всеволодо – Вильва– Дом Пастернака во Всеволодо-Вильве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Открытие плэнера «Возвращение в Юрятин». Проект Ирины Артемовой г. Пермь, издательство «Книжная площадь», с участием художников России , Татарстана, Нидерландов, Германии.</w:t>
      </w:r>
    </w:p>
    <w:p w:rsidR="005D167D" w:rsidRDefault="005D167D" w:rsidP="007B7DD9">
      <w:pPr>
        <w:pStyle w:val="Heading6"/>
        <w:ind w:firstLine="0"/>
        <w:rPr>
          <w:sz w:val="24"/>
          <w:szCs w:val="24"/>
        </w:rPr>
      </w:pPr>
      <w:r w:rsidRPr="000E45EC">
        <w:t>7. Презентации проектов, выставок, экспозиций,  книг</w:t>
      </w:r>
      <w:r>
        <w:rPr>
          <w:sz w:val="24"/>
          <w:szCs w:val="24"/>
        </w:rPr>
        <w:t>: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экспозиции «Путь энтузиаста». В рамках проекта «Путь энтузиаста» открылись площадки «Кафе поэтов»,  «Мастерская художника», «Еловый кабинет», «Пристанище рыбака», «Печатный зал» – Мемориальный дом-музей В.В. Каменского открылись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 xml:space="preserve">выставки "Романовы: люди и судьбы. Из коллекций Пермского краеведческого музея"  – Дом Мешкова 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D5157">
        <w:rPr>
          <w:rFonts w:ascii="Times New Roman" w:hAnsi="Times New Roman" w:cs="Times New Roman"/>
          <w:sz w:val="24"/>
          <w:szCs w:val="24"/>
        </w:rPr>
        <w:t>ыставки "Празднование 300-летия Дома Романовых" (Из коллекции Костромского историко-архитектурного художественного музея-заповедника) – Дом Мешкова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выставки "Старая Пермь" (работы художника А.Г. Гнётова) – Дом Мешкова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выставки "Молотов. Был такой город"– Дом Мешкова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выставки «На благо Пермского края» (к 50-летию осинской нефти)  с участием  представителей компании ООО «Лукойл-Пермь» и Осинского нефтяного района – Осинский краеведческий музей</w:t>
      </w:r>
    </w:p>
    <w:p w:rsidR="005D167D" w:rsidRPr="000E45EC" w:rsidRDefault="005D167D" w:rsidP="007B7DD9">
      <w:pPr>
        <w:pStyle w:val="Heading6"/>
        <w:ind w:firstLine="0"/>
      </w:pPr>
      <w:r w:rsidRPr="000E45EC">
        <w:t xml:space="preserve">8. Работа научно-популярных лекториев: 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Лекторий «Ученые - детям» (9 лекций, 1100 чел.) – Музей пермских древностей</w:t>
      </w:r>
    </w:p>
    <w:p w:rsidR="005D167D" w:rsidRPr="00DD5157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Лекторий о путешествиях совместно с Клубом самостоятельн</w:t>
      </w:r>
      <w:r>
        <w:rPr>
          <w:rFonts w:ascii="Times New Roman" w:hAnsi="Times New Roman" w:cs="Times New Roman"/>
          <w:sz w:val="24"/>
          <w:szCs w:val="24"/>
        </w:rPr>
        <w:t>ых путешественников 59travel (10</w:t>
      </w:r>
      <w:r w:rsidRPr="00DD5157">
        <w:rPr>
          <w:rFonts w:ascii="Times New Roman" w:hAnsi="Times New Roman" w:cs="Times New Roman"/>
          <w:sz w:val="24"/>
          <w:szCs w:val="24"/>
        </w:rPr>
        <w:t xml:space="preserve"> лекций) – Музей пермских древностей</w:t>
      </w:r>
    </w:p>
    <w:p w:rsidR="005D167D" w:rsidRPr="004A47EC" w:rsidRDefault="005D167D" w:rsidP="004A47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157">
        <w:rPr>
          <w:rFonts w:ascii="Times New Roman" w:hAnsi="Times New Roman" w:cs="Times New Roman"/>
          <w:sz w:val="24"/>
          <w:szCs w:val="24"/>
        </w:rPr>
        <w:t>Лекторий «Совет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D5157">
        <w:rPr>
          <w:rFonts w:ascii="Times New Roman" w:hAnsi="Times New Roman" w:cs="Times New Roman"/>
          <w:sz w:val="24"/>
          <w:szCs w:val="24"/>
        </w:rPr>
        <w:t>кая история и культура»/ «История и культура России ХХ века»  (18 лекций) – Дом Мешкова</w:t>
      </w:r>
    </w:p>
    <w:p w:rsidR="005D167D" w:rsidRPr="00E21046" w:rsidRDefault="005D167D" w:rsidP="00F848A6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130291369"/>
      <w:bookmarkStart w:id="17" w:name="_Toc347488670"/>
      <w:r w:rsidRPr="00E21046">
        <w:rPr>
          <w:rFonts w:ascii="Times New Roman" w:hAnsi="Times New Roman" w:cs="Times New Roman"/>
          <w:sz w:val="28"/>
          <w:szCs w:val="28"/>
        </w:rPr>
        <w:t>Рекламно-коммерческая деятельность</w:t>
      </w:r>
      <w:bookmarkEnd w:id="16"/>
      <w:bookmarkEnd w:id="17"/>
    </w:p>
    <w:p w:rsidR="005D167D" w:rsidRPr="00E21046" w:rsidRDefault="005D167D" w:rsidP="007B7DD9">
      <w:pPr>
        <w:pStyle w:val="Heading6"/>
        <w:ind w:firstLine="0"/>
      </w:pPr>
      <w:r w:rsidRPr="00E21046">
        <w:t>1. Рекламные кампании</w:t>
      </w:r>
      <w:r>
        <w:t xml:space="preserve"> </w:t>
      </w:r>
      <w:r w:rsidRPr="004D3B85">
        <w:rPr>
          <w:b w:val="0"/>
          <w:bCs w:val="0"/>
          <w:sz w:val="24"/>
          <w:szCs w:val="24"/>
        </w:rPr>
        <w:t>(отв. – Плахута Т.В.):</w:t>
      </w:r>
    </w:p>
    <w:p w:rsidR="005D167D" w:rsidRPr="00E21046" w:rsidRDefault="005D167D" w:rsidP="00E21046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 xml:space="preserve">Всего в течение года проведены рекламные кампании всех публичных мероприятий музея. Всего в течение года </w:t>
      </w:r>
      <w:r w:rsidRPr="004444CE">
        <w:rPr>
          <w:rFonts w:ascii="Times New Roman" w:hAnsi="Times New Roman" w:cs="Times New Roman"/>
          <w:sz w:val="24"/>
          <w:szCs w:val="24"/>
        </w:rPr>
        <w:t>проведено 23</w:t>
      </w:r>
      <w:r w:rsidRPr="00E21046">
        <w:rPr>
          <w:rFonts w:ascii="Times New Roman" w:hAnsi="Times New Roman" w:cs="Times New Roman"/>
          <w:sz w:val="24"/>
          <w:szCs w:val="24"/>
        </w:rPr>
        <w:t xml:space="preserve"> рекламных кампании, в рамках которых:</w:t>
      </w:r>
    </w:p>
    <w:p w:rsidR="005D167D" w:rsidRPr="00E21046" w:rsidRDefault="005D167D" w:rsidP="00E210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были подготовлены и распространены пресс-релизы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электронной</w:t>
      </w:r>
      <w:r w:rsidRPr="00E21046">
        <w:rPr>
          <w:rFonts w:ascii="Times New Roman" w:hAnsi="Times New Roman" w:cs="Times New Roman"/>
          <w:sz w:val="24"/>
          <w:szCs w:val="24"/>
        </w:rPr>
        <w:t xml:space="preserve"> почте.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распространены флаеры</w:t>
      </w:r>
      <w:r>
        <w:rPr>
          <w:rFonts w:ascii="Times New Roman" w:hAnsi="Times New Roman" w:cs="Times New Roman"/>
          <w:sz w:val="24"/>
          <w:szCs w:val="24"/>
        </w:rPr>
        <w:t xml:space="preserve"> ч/з входные зоны основного </w:t>
      </w:r>
      <w:r w:rsidRPr="00E21046">
        <w:rPr>
          <w:rFonts w:ascii="Times New Roman" w:hAnsi="Times New Roman" w:cs="Times New Roman"/>
          <w:sz w:val="24"/>
          <w:szCs w:val="24"/>
        </w:rPr>
        <w:t xml:space="preserve">здания и филиалов Пермского краеведческого музея, а также </w:t>
      </w:r>
      <w:r>
        <w:rPr>
          <w:rFonts w:ascii="Times New Roman" w:hAnsi="Times New Roman" w:cs="Times New Roman"/>
          <w:sz w:val="24"/>
          <w:szCs w:val="24"/>
        </w:rPr>
        <w:t xml:space="preserve">в ч/з кинотеатры, </w:t>
      </w:r>
      <w:r w:rsidRPr="00E21046">
        <w:rPr>
          <w:rFonts w:ascii="Times New Roman" w:hAnsi="Times New Roman" w:cs="Times New Roman"/>
          <w:sz w:val="24"/>
          <w:szCs w:val="24"/>
        </w:rPr>
        <w:t xml:space="preserve">библиотеки, зоопарк, магазин «Пиотровский», кассы театров, ВУЗы. 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 xml:space="preserve">распространены буклеты по Игре–путешествию «На старт, внимание, в Музей!» ч/з входные зоны основного здания и филиалов Пермского краеведческого музея, а также Музей современного искусства, ПГХГ. 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 xml:space="preserve">состоялись выходы с информацией о деятельности музея в учебные заведения школы (в основном сотрудники  Мемориального дома-музея Н.Г. Славянова, Мемориального дома-музея «Подпольная типография», Осинского краеведческого музея) 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были распространены пригласительные билеты на посещение экспозиций и выставок Пермского краеведческого музея  победителям игр на радио на радио «Альфа» с «Наши песни».</w:t>
      </w:r>
    </w:p>
    <w:p w:rsidR="005D167D" w:rsidRPr="00E21046" w:rsidRDefault="005D167D" w:rsidP="007B7DD9">
      <w:pPr>
        <w:pStyle w:val="Heading6"/>
        <w:ind w:firstLine="0"/>
      </w:pPr>
      <w:r w:rsidRPr="00E21046">
        <w:t xml:space="preserve"> 2. Работа со СМИ:  </w:t>
      </w:r>
    </w:p>
    <w:p w:rsidR="005D167D" w:rsidRPr="00E21046" w:rsidRDefault="005D167D" w:rsidP="00E21046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1046">
        <w:rPr>
          <w:rFonts w:ascii="Times New Roman" w:hAnsi="Times New Roman" w:cs="Times New Roman"/>
          <w:sz w:val="24"/>
          <w:szCs w:val="24"/>
        </w:rPr>
        <w:t>По освещению деятельности музея в 2013 г. давались репортажи, интервью, сюжетная информация. Размещены материалы в российских и краевых СМИ: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1046">
        <w:rPr>
          <w:rFonts w:ascii="Times New Roman" w:hAnsi="Times New Roman" w:cs="Times New Roman"/>
          <w:sz w:val="24"/>
          <w:szCs w:val="24"/>
        </w:rPr>
        <w:t xml:space="preserve">.1. Телевидение </w:t>
      </w:r>
      <w:r w:rsidRPr="00E21046">
        <w:rPr>
          <w:rFonts w:ascii="Times New Roman" w:hAnsi="Times New Roman" w:cs="Times New Roman"/>
          <w:b/>
          <w:bCs/>
          <w:sz w:val="24"/>
          <w:szCs w:val="24"/>
        </w:rPr>
        <w:t>– 65 сюжетов</w:t>
      </w:r>
      <w:r w:rsidRPr="00E21046">
        <w:rPr>
          <w:rFonts w:ascii="Times New Roman" w:hAnsi="Times New Roman" w:cs="Times New Roman"/>
          <w:sz w:val="24"/>
          <w:szCs w:val="24"/>
        </w:rPr>
        <w:t>;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1046">
        <w:rPr>
          <w:rFonts w:ascii="Times New Roman" w:hAnsi="Times New Roman" w:cs="Times New Roman"/>
          <w:sz w:val="24"/>
          <w:szCs w:val="24"/>
        </w:rPr>
        <w:t xml:space="preserve">.2. Радио – </w:t>
      </w:r>
      <w:r w:rsidRPr="00E21046">
        <w:rPr>
          <w:rFonts w:ascii="Times New Roman" w:hAnsi="Times New Roman" w:cs="Times New Roman"/>
          <w:b/>
          <w:bCs/>
          <w:sz w:val="24"/>
          <w:szCs w:val="24"/>
        </w:rPr>
        <w:t>35 репортажей</w:t>
      </w:r>
      <w:r w:rsidRPr="00E21046">
        <w:rPr>
          <w:rFonts w:ascii="Times New Roman" w:hAnsi="Times New Roman" w:cs="Times New Roman"/>
          <w:sz w:val="24"/>
          <w:szCs w:val="24"/>
        </w:rPr>
        <w:t>;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1046">
        <w:rPr>
          <w:rFonts w:ascii="Times New Roman" w:hAnsi="Times New Roman" w:cs="Times New Roman"/>
          <w:sz w:val="24"/>
          <w:szCs w:val="24"/>
        </w:rPr>
        <w:t xml:space="preserve">.3. Газеты, журналы – </w:t>
      </w:r>
      <w:r w:rsidRPr="00E21046">
        <w:rPr>
          <w:rFonts w:ascii="Times New Roman" w:hAnsi="Times New Roman" w:cs="Times New Roman"/>
          <w:b/>
          <w:bCs/>
          <w:sz w:val="24"/>
          <w:szCs w:val="24"/>
        </w:rPr>
        <w:t>43 статьи</w:t>
      </w:r>
      <w:r w:rsidRPr="00E21046">
        <w:rPr>
          <w:rFonts w:ascii="Times New Roman" w:hAnsi="Times New Roman" w:cs="Times New Roman"/>
          <w:sz w:val="24"/>
          <w:szCs w:val="24"/>
        </w:rPr>
        <w:t xml:space="preserve"> в периодических изданиях, а также ежемесячное размещение информации в журнале «Досуг»;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1046">
        <w:rPr>
          <w:rFonts w:ascii="Times New Roman" w:hAnsi="Times New Roman" w:cs="Times New Roman"/>
          <w:sz w:val="24"/>
          <w:szCs w:val="24"/>
        </w:rPr>
        <w:t>.4. Интернет – регулярное размещение материалов о деятельности ПКМ на сайте музея, сайтах других организаций и на городских информационных сайтах: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«Досуг. Пермь»</w:t>
      </w:r>
    </w:p>
    <w:p w:rsidR="005D167D" w:rsidRPr="0051178D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51178D">
        <w:rPr>
          <w:rStyle w:val="b-serp-urlitem1"/>
          <w:rFonts w:ascii="Times New Roman" w:hAnsi="Times New Roman" w:cs="Times New Roman"/>
          <w:sz w:val="24"/>
          <w:szCs w:val="24"/>
        </w:rPr>
        <w:t xml:space="preserve">- </w:t>
      </w:r>
      <w:hyperlink r:id="rId11" w:tgtFrame="_blank" w:history="1">
        <w:r w:rsidRPr="009E37F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museumperm</w:t>
        </w:r>
        <w:r w:rsidRPr="005117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E37F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5D167D" w:rsidRPr="0051178D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51178D">
        <w:rPr>
          <w:rStyle w:val="b-serp-urlitem1"/>
          <w:rFonts w:ascii="Times New Roman" w:hAnsi="Times New Roman" w:cs="Times New Roman"/>
          <w:sz w:val="24"/>
          <w:szCs w:val="24"/>
        </w:rPr>
        <w:t xml:space="preserve">- </w:t>
      </w:r>
      <w:hyperlink r:id="rId12" w:tgtFrame="_blank" w:history="1">
        <w:r w:rsidRPr="009E37F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mk</w:t>
        </w:r>
        <w:r w:rsidRPr="005117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E37F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permkrai</w:t>
        </w:r>
        <w:r w:rsidRPr="005117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E37F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5D167D" w:rsidRPr="00E21046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  <w:lang w:val="en-US"/>
        </w:rPr>
      </w:pPr>
      <w:r w:rsidRPr="00E21046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>-</w:t>
      </w:r>
      <w:r w:rsidRPr="009E37F5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tgtFrame="_blank" w:history="1">
        <w:r w:rsidRPr="00E2104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nashaperm.ru</w:t>
        </w:r>
      </w:hyperlink>
    </w:p>
    <w:p w:rsidR="005D167D" w:rsidRPr="00E21046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  <w:lang w:val="en-US"/>
        </w:rPr>
      </w:pPr>
      <w:r w:rsidRPr="00E21046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>-</w:t>
      </w:r>
      <w:r w:rsidRPr="009E37F5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tgtFrame="_blank" w:history="1">
        <w:r w:rsidRPr="00E2104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zel-veter.ru</w:t>
        </w:r>
      </w:hyperlink>
    </w:p>
    <w:p w:rsidR="005D167D" w:rsidRPr="00E21046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  <w:lang w:val="en-US"/>
        </w:rPr>
      </w:pPr>
      <w:r w:rsidRPr="00E21046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>-</w:t>
      </w:r>
      <w:r w:rsidRPr="009E37F5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tgtFrame="_blank" w:history="1">
        <w:r w:rsidRPr="00E2104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chitaitext.ru</w:t>
        </w:r>
      </w:hyperlink>
    </w:p>
    <w:p w:rsidR="005D167D" w:rsidRPr="00E21046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  <w:lang w:val="en-US"/>
        </w:rPr>
      </w:pPr>
      <w:r w:rsidRPr="00E21046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>-</w:t>
      </w:r>
      <w:r w:rsidRPr="009E37F5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tgtFrame="_blank" w:history="1">
        <w:r w:rsidRPr="00E2104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valida.ru</w:t>
        </w:r>
      </w:hyperlink>
    </w:p>
    <w:p w:rsidR="005D167D" w:rsidRPr="00E21046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  <w:lang w:val="en-US"/>
        </w:rPr>
      </w:pPr>
      <w:r w:rsidRPr="00E21046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>-</w:t>
      </w:r>
      <w:r w:rsidRPr="009E37F5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tgtFrame="_blank" w:history="1">
        <w:r w:rsidRPr="00E2104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kidsreview.ru</w:t>
        </w:r>
      </w:hyperlink>
    </w:p>
    <w:p w:rsidR="005D167D" w:rsidRPr="00E21046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  <w:lang w:val="en-US"/>
        </w:rPr>
      </w:pPr>
      <w:r w:rsidRPr="00E21046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>-</w:t>
      </w:r>
      <w:r w:rsidRPr="009E37F5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tgtFrame="_blank" w:history="1">
        <w:r w:rsidRPr="00E2104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rifey.ru</w:t>
        </w:r>
      </w:hyperlink>
    </w:p>
    <w:p w:rsidR="005D167D" w:rsidRPr="0051178D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51178D">
        <w:rPr>
          <w:rStyle w:val="b-serp-urlitem1"/>
          <w:rFonts w:ascii="Times New Roman" w:hAnsi="Times New Roman" w:cs="Times New Roman"/>
          <w:sz w:val="24"/>
          <w:szCs w:val="24"/>
        </w:rPr>
        <w:t xml:space="preserve">- </w:t>
      </w:r>
      <w:r w:rsidRPr="00E21046">
        <w:rPr>
          <w:rStyle w:val="b-serp-urlitem1"/>
          <w:rFonts w:ascii="Times New Roman" w:hAnsi="Times New Roman" w:cs="Times New Roman"/>
          <w:sz w:val="24"/>
          <w:szCs w:val="24"/>
        </w:rPr>
        <w:t>Сайт</w:t>
      </w:r>
      <w:r w:rsidRPr="0051178D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Style w:val="b-serp-urlitem1"/>
          <w:rFonts w:ascii="Times New Roman" w:hAnsi="Times New Roman" w:cs="Times New Roman"/>
          <w:sz w:val="24"/>
          <w:szCs w:val="24"/>
        </w:rPr>
        <w:t>Т</w:t>
      </w:r>
      <w:r w:rsidRPr="0051178D">
        <w:rPr>
          <w:rStyle w:val="b-serp-urlitem1"/>
          <w:rFonts w:ascii="Times New Roman" w:hAnsi="Times New Roman" w:cs="Times New Roman"/>
          <w:sz w:val="24"/>
          <w:szCs w:val="24"/>
        </w:rPr>
        <w:t>7</w:t>
      </w:r>
    </w:p>
    <w:p w:rsidR="005D167D" w:rsidRPr="009E37F5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9E37F5">
        <w:rPr>
          <w:rStyle w:val="b-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>Permonline</w:t>
      </w:r>
      <w:r w:rsidRPr="009E37F5">
        <w:rPr>
          <w:rStyle w:val="b-serp-urlitem1"/>
          <w:rFonts w:ascii="Times New Roman" w:hAnsi="Times New Roman" w:cs="Times New Roman"/>
          <w:sz w:val="24"/>
          <w:szCs w:val="24"/>
        </w:rPr>
        <w:t>.</w:t>
      </w:r>
      <w:r w:rsidRPr="00E21046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>ru</w:t>
      </w:r>
    </w:p>
    <w:p w:rsidR="005D167D" w:rsidRPr="009E37F5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9E37F5">
        <w:rPr>
          <w:rStyle w:val="b-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Style w:val="b-serp-urlitem1"/>
          <w:rFonts w:ascii="Times New Roman" w:hAnsi="Times New Roman" w:cs="Times New Roman"/>
          <w:sz w:val="24"/>
          <w:szCs w:val="24"/>
        </w:rPr>
        <w:t>Не</w:t>
      </w:r>
      <w:r w:rsidRPr="009E37F5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Style w:val="b-serp-urlitem1"/>
          <w:rFonts w:ascii="Times New Roman" w:hAnsi="Times New Roman" w:cs="Times New Roman"/>
          <w:sz w:val="24"/>
          <w:szCs w:val="24"/>
        </w:rPr>
        <w:t>секретно</w:t>
      </w:r>
    </w:p>
    <w:p w:rsidR="005D167D" w:rsidRPr="009E37F5" w:rsidRDefault="005D167D" w:rsidP="00E21046">
      <w:pPr>
        <w:pStyle w:val="NoSpacing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9E37F5">
        <w:rPr>
          <w:rStyle w:val="b-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9E37F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kulturaperm</w:t>
        </w:r>
        <w:r w:rsidRPr="009E37F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E37F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5D167D" w:rsidRPr="009E37F5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37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Информационное</w:t>
      </w:r>
      <w:r w:rsidRPr="009E37F5"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агентство</w:t>
      </w:r>
      <w:r w:rsidRPr="009E37F5">
        <w:rPr>
          <w:rFonts w:ascii="Times New Roman" w:hAnsi="Times New Roman" w:cs="Times New Roman"/>
          <w:sz w:val="24"/>
          <w:szCs w:val="24"/>
        </w:rPr>
        <w:t xml:space="preserve"> «</w:t>
      </w:r>
      <w:r w:rsidRPr="00E21046">
        <w:rPr>
          <w:rFonts w:ascii="Times New Roman" w:hAnsi="Times New Roman" w:cs="Times New Roman"/>
          <w:sz w:val="24"/>
          <w:szCs w:val="24"/>
        </w:rPr>
        <w:t>Интерфакс</w:t>
      </w:r>
      <w:r w:rsidRPr="009E37F5">
        <w:rPr>
          <w:rFonts w:ascii="Times New Roman" w:hAnsi="Times New Roman" w:cs="Times New Roman"/>
          <w:sz w:val="24"/>
          <w:szCs w:val="24"/>
        </w:rPr>
        <w:t>-</w:t>
      </w:r>
      <w:r w:rsidRPr="00E21046">
        <w:rPr>
          <w:rFonts w:ascii="Times New Roman" w:hAnsi="Times New Roman" w:cs="Times New Roman"/>
          <w:sz w:val="24"/>
          <w:szCs w:val="24"/>
        </w:rPr>
        <w:t>Поволжье</w:t>
      </w:r>
      <w:r w:rsidRPr="009E37F5">
        <w:rPr>
          <w:rFonts w:ascii="Times New Roman" w:hAnsi="Times New Roman" w:cs="Times New Roman"/>
          <w:sz w:val="24"/>
          <w:szCs w:val="24"/>
        </w:rPr>
        <w:t>»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Информационное агентство «ИТАР ТАСС-Поволжье»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0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E3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PRM.RU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0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E3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ProPerm.ru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0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E3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E21046">
        <w:rPr>
          <w:rFonts w:ascii="Times New Roman" w:hAnsi="Times New Roman" w:cs="Times New Roman"/>
          <w:sz w:val="24"/>
          <w:szCs w:val="24"/>
        </w:rPr>
        <w:t>Афиша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 xml:space="preserve"> 59»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E21046">
        <w:rPr>
          <w:rFonts w:ascii="Times New Roman" w:hAnsi="Times New Roman" w:cs="Times New Roman"/>
          <w:sz w:val="24"/>
          <w:szCs w:val="24"/>
        </w:rPr>
        <w:t xml:space="preserve"> культуры и массовых коммуникаций.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E21046">
        <w:rPr>
          <w:rFonts w:ascii="Times New Roman" w:hAnsi="Times New Roman" w:cs="Times New Roman"/>
          <w:sz w:val="24"/>
          <w:szCs w:val="24"/>
        </w:rPr>
        <w:t xml:space="preserve">Ведение пабликов «Музей пермских древностей» в социальных сетях. Размещение общей информации, анонсы и пострелизы лекций  событий, размещение фотоальбомов, тематических новостей и т.п., расширение охвата аудитории («ВКонтакте», 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E21046">
        <w:rPr>
          <w:rFonts w:ascii="Times New Roman" w:hAnsi="Times New Roman" w:cs="Times New Roman"/>
          <w:sz w:val="24"/>
          <w:szCs w:val="24"/>
        </w:rPr>
        <w:t>,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E21046">
        <w:rPr>
          <w:rFonts w:ascii="Times New Roman" w:hAnsi="Times New Roman" w:cs="Times New Roman"/>
          <w:sz w:val="24"/>
          <w:szCs w:val="24"/>
        </w:rPr>
        <w:t xml:space="preserve">, 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LiveJournal</w:t>
      </w:r>
      <w:r w:rsidRPr="00E21046">
        <w:rPr>
          <w:rFonts w:ascii="Times New Roman" w:hAnsi="Times New Roman" w:cs="Times New Roman"/>
          <w:sz w:val="24"/>
          <w:szCs w:val="24"/>
        </w:rPr>
        <w:t xml:space="preserve">) Размещена информация (тексты, фото, видео) в сети Интернет: 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группа «Идем в музей» ВКонтакте vk.com/club17489544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страница «Пермский краеведческий музей» на Я.ру pkmokor.ya.ru/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 xml:space="preserve">страница «ПКМ (Дом Мешкова) 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21046">
        <w:rPr>
          <w:rFonts w:ascii="Times New Roman" w:hAnsi="Times New Roman" w:cs="Times New Roman"/>
          <w:sz w:val="24"/>
          <w:szCs w:val="24"/>
        </w:rPr>
        <w:t xml:space="preserve">acebook 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 xml:space="preserve">сайт музея 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E21046">
        <w:rPr>
          <w:rFonts w:ascii="Times New Roman" w:hAnsi="Times New Roman" w:cs="Times New Roman"/>
          <w:sz w:val="24"/>
          <w:szCs w:val="24"/>
        </w:rPr>
        <w:t>.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E21046">
        <w:rPr>
          <w:rFonts w:ascii="Times New Roman" w:hAnsi="Times New Roman" w:cs="Times New Roman"/>
          <w:sz w:val="24"/>
          <w:szCs w:val="24"/>
        </w:rPr>
        <w:t>.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D167D" w:rsidRPr="004D3B85" w:rsidRDefault="005D167D" w:rsidP="00516EFE">
      <w:pPr>
        <w:pStyle w:val="NoSpacing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 xml:space="preserve">страница Дом Мешкова в 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E2104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2104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twitter.com/pkmokor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D3B85">
        <w:rPr>
          <w:rFonts w:ascii="Times New Roman" w:hAnsi="Times New Roman" w:cs="Times New Roman"/>
          <w:sz w:val="24"/>
          <w:szCs w:val="24"/>
        </w:rPr>
        <w:t xml:space="preserve"> Т. Вострикова, С. Сухарева, С. Островский, Н. Афанасьева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E21046">
        <w:rPr>
          <w:rFonts w:ascii="Times New Roman" w:hAnsi="Times New Roman" w:cs="Times New Roman"/>
          <w:sz w:val="24"/>
          <w:szCs w:val="24"/>
        </w:rPr>
        <w:t xml:space="preserve">Участие в международной акции «Спроси куратора» (18 сентября 2013) в 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E21046">
        <w:rPr>
          <w:rFonts w:ascii="Times New Roman" w:hAnsi="Times New Roman" w:cs="Times New Roman"/>
          <w:sz w:val="24"/>
          <w:szCs w:val="24"/>
        </w:rPr>
        <w:t>, некоторые сообщения попали в список лучших твитов по версии идеолога акции Мар Диксон и в британские интернет-обзоры акции. В акции приняли участие более 500 музеев из 28 стран мира).</w:t>
      </w:r>
    </w:p>
    <w:p w:rsidR="005D167D" w:rsidRPr="00E21046" w:rsidRDefault="005D167D" w:rsidP="007B7DD9">
      <w:pPr>
        <w:pStyle w:val="Heading6"/>
        <w:ind w:firstLine="0"/>
      </w:pPr>
      <w:r w:rsidRPr="00E21046">
        <w:t>3. Визуальная реклама и виды деятельности:</w:t>
      </w:r>
    </w:p>
    <w:p w:rsidR="005D167D" w:rsidRDefault="005D167D" w:rsidP="00E2104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Наружная реклама.</w:t>
      </w:r>
    </w:p>
    <w:p w:rsidR="005D167D" w:rsidRPr="009E37F5" w:rsidRDefault="005D167D" w:rsidP="009E37F5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Были изготовлены: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баннер по выставочным проектам «400- летие Дома Романовых»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баннер к мероприятию «Ночь музеев»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плакаты для штендера по выставкам «Романовы: люди судьбы» и «Празднование 300-летия дома Романовых».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баннер по выставке «Молотов. Был такой город».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 xml:space="preserve">плакаты для лайтбоксов в Доме Мешкова </w:t>
      </w:r>
    </w:p>
    <w:p w:rsidR="005D167D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 xml:space="preserve">размещена реклама «Выходные в Хохловке» в ситиформатах ч/з фирму «Дизайнмастер»/февраль/ сумма = 21 240 руб.  </w:t>
      </w:r>
    </w:p>
    <w:p w:rsidR="005D167D" w:rsidRPr="00E21046" w:rsidRDefault="005D167D" w:rsidP="009E37F5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Заказаны информационные щиты для входной зоны Музея-Диорамы, Мемориального Дома – музея «Подпольная Типография», Осинского краеведческого музея / в «</w:t>
      </w:r>
      <w:r w:rsidRPr="00E21046">
        <w:rPr>
          <w:rFonts w:ascii="Times New Roman" w:hAnsi="Times New Roman" w:cs="Times New Roman"/>
          <w:sz w:val="24"/>
          <w:szCs w:val="24"/>
          <w:lang w:val="en-US"/>
        </w:rPr>
        <w:t>SMT</w:t>
      </w:r>
      <w:r w:rsidRPr="00E21046">
        <w:rPr>
          <w:rFonts w:ascii="Times New Roman" w:hAnsi="Times New Roman" w:cs="Times New Roman"/>
          <w:sz w:val="24"/>
          <w:szCs w:val="24"/>
        </w:rPr>
        <w:t xml:space="preserve">»/ сумма =5 100  руб. 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 xml:space="preserve">     Заказаны навигационные таблички для  АЭМ  «Хохловка» (карта, информационная табличка на русском и английском языках, карты АЭМ «Хохловка» (2 шт.) для мест отдыха на экскурсионном маршруте.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 xml:space="preserve">     Заказана  деревянная конструкция для входной зоны в АЭМ  «Хохловка» (для карты-схемы и информации на русском и английском языках и пр. информации.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Печатная реклама: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1046">
        <w:rPr>
          <w:rFonts w:ascii="Times New Roman" w:hAnsi="Times New Roman" w:cs="Times New Roman"/>
          <w:sz w:val="24"/>
          <w:szCs w:val="24"/>
        </w:rPr>
        <w:t>Были изготовлены и распространены: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афиши по краевой викторине «Династия Романовых в истории России и Пермского края»/ типография «Зёбра»/ 200 шт.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1046">
        <w:rPr>
          <w:rFonts w:ascii="Times New Roman" w:hAnsi="Times New Roman" w:cs="Times New Roman"/>
          <w:sz w:val="24"/>
          <w:szCs w:val="24"/>
        </w:rPr>
        <w:t xml:space="preserve">Были изготовлены и распространены флайеры </w:t>
      </w:r>
      <w:r>
        <w:rPr>
          <w:rFonts w:ascii="Times New Roman" w:hAnsi="Times New Roman" w:cs="Times New Roman"/>
          <w:sz w:val="24"/>
          <w:szCs w:val="24"/>
        </w:rPr>
        <w:t xml:space="preserve">к мероприятию «Ночь музеев» </w:t>
      </w:r>
    </w:p>
    <w:p w:rsidR="005D167D" w:rsidRPr="00E21046" w:rsidRDefault="005D167D" w:rsidP="00550B1F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1046">
        <w:rPr>
          <w:rFonts w:ascii="Times New Roman" w:hAnsi="Times New Roman" w:cs="Times New Roman"/>
          <w:sz w:val="24"/>
          <w:szCs w:val="24"/>
        </w:rPr>
        <w:t xml:space="preserve">В течение года были изготовлены  флайеры с информацией о мероприятиях музея, которые были распространены во входной зоне Дома Мешкова и филиалах Пермского краеведческого музея, школах, ВУЗАХ, библиотеках, гостиницах, кинотеатрах, театрах, Зоопарке.    </w:t>
      </w:r>
    </w:p>
    <w:p w:rsidR="005D167D" w:rsidRPr="00E21046" w:rsidRDefault="005D167D" w:rsidP="00574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E21046">
        <w:rPr>
          <w:rFonts w:ascii="Times New Roman" w:hAnsi="Times New Roman" w:cs="Times New Roman"/>
          <w:sz w:val="24"/>
          <w:szCs w:val="24"/>
        </w:rPr>
        <w:t xml:space="preserve">В течение года неоднократно была организована реклама  на Т/В (т/к «Рифей», «Вести. Пермь», «УралИнформТВ») в «бегущей строке» о мероприятиях Пермского краеведческого музея. </w:t>
      </w:r>
    </w:p>
    <w:p w:rsidR="005D167D" w:rsidRPr="00E21046" w:rsidRDefault="005D167D" w:rsidP="007B7DD9">
      <w:pPr>
        <w:pStyle w:val="Heading6"/>
        <w:ind w:firstLine="0"/>
      </w:pPr>
      <w:r w:rsidRPr="00E21046">
        <w:t>4. Изготовление и реализация печатной и сувенирной продукции: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 xml:space="preserve">Буклет  «Романовы: люди и судьбы»/5 000 экз. 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 xml:space="preserve">Каталог «Пермский звериный стиль /1000 экз. 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Набор открыток по экспозиции Осинского краеведческого музея «Витус Беринг – Оса. На пути к великим открытиям»/ 300 шт.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Кружки с логотипом военно-исторического фестиваля «Большие манёвры на Хохловских холмах»/ 200 шт.</w:t>
      </w:r>
    </w:p>
    <w:p w:rsidR="005D167D" w:rsidRPr="00E21046" w:rsidRDefault="005D167D" w:rsidP="009E37F5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Для мероприятий отпечатаны: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Дипломы для Музея пермских древностей «Белоснежка и семь гномов»/ 500  экз.</w:t>
      </w:r>
    </w:p>
    <w:p w:rsidR="005D167D" w:rsidRPr="00E21046" w:rsidRDefault="005D167D" w:rsidP="00E210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46">
        <w:rPr>
          <w:rFonts w:ascii="Times New Roman" w:hAnsi="Times New Roman" w:cs="Times New Roman"/>
          <w:sz w:val="24"/>
          <w:szCs w:val="24"/>
        </w:rPr>
        <w:t>Дипломы для театрализованной экскурсии «Школа гномов» в МПД/200 экз.</w:t>
      </w:r>
    </w:p>
    <w:p w:rsidR="005D167D" w:rsidRDefault="005D167D" w:rsidP="007B7DD9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В течение 2013 года  договоры на реализацию печатной и сувенирной продукции не заключались</w:t>
      </w:r>
    </w:p>
    <w:p w:rsidR="005D167D" w:rsidRPr="007B7DD9" w:rsidRDefault="005D167D" w:rsidP="007B7DD9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Pr="004D3B85" w:rsidRDefault="005D167D" w:rsidP="00F53B92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226351414"/>
      <w:bookmarkStart w:id="19" w:name="_Toc347488671"/>
      <w:r w:rsidRPr="004D3B85">
        <w:rPr>
          <w:rFonts w:ascii="Times New Roman" w:hAnsi="Times New Roman" w:cs="Times New Roman"/>
          <w:sz w:val="28"/>
          <w:szCs w:val="28"/>
        </w:rPr>
        <w:t>Издательская деятельность</w:t>
      </w:r>
      <w:bookmarkEnd w:id="9"/>
      <w:bookmarkEnd w:id="18"/>
      <w:bookmarkEnd w:id="19"/>
    </w:p>
    <w:p w:rsidR="005D167D" w:rsidRPr="004D3B85" w:rsidRDefault="005D167D" w:rsidP="00AC56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3B85">
        <w:rPr>
          <w:rFonts w:ascii="Times New Roman" w:hAnsi="Times New Roman" w:cs="Times New Roman"/>
          <w:sz w:val="24"/>
          <w:szCs w:val="24"/>
        </w:rPr>
        <w:t>В течение года шла подготовка  к изданию:</w:t>
      </w:r>
    </w:p>
    <w:p w:rsidR="005D167D" w:rsidRPr="004D3B85" w:rsidRDefault="005D167D" w:rsidP="00AC56AC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3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Каталога «</w:t>
      </w:r>
      <w:r w:rsidRPr="004D3B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Рукописные книги XV– XVII вв. в хранилищах Пермского края»</w:t>
      </w:r>
      <w:r w:rsidRPr="004D3B85">
        <w:rPr>
          <w:rFonts w:ascii="Times New Roman" w:hAnsi="Times New Roman" w:cs="Times New Roman"/>
          <w:sz w:val="24"/>
          <w:szCs w:val="24"/>
        </w:rPr>
        <w:t xml:space="preserve"> (см. спецпроекты МК ПК) – Пигалева С.В., Баталова О.А.</w:t>
      </w:r>
    </w:p>
    <w:p w:rsidR="005D167D" w:rsidRPr="004D3B85" w:rsidRDefault="005D167D" w:rsidP="00AC56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3B85">
        <w:rPr>
          <w:rFonts w:ascii="Times New Roman" w:hAnsi="Times New Roman" w:cs="Times New Roman"/>
          <w:sz w:val="24"/>
          <w:szCs w:val="24"/>
        </w:rPr>
        <w:t>В 2013 г. были изданы:</w:t>
      </w:r>
    </w:p>
    <w:p w:rsidR="005D167D" w:rsidRDefault="005D167D" w:rsidP="00AE7581">
      <w:pPr>
        <w:pStyle w:val="NoSpacing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3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Н.В. Кулябина «Наследие Камской Ч</w:t>
      </w:r>
      <w:r w:rsidRPr="004D3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уди. Пермский звериный стиль. Из собрания Пермского краеведческого музея» (серия «Коллекция»)</w:t>
      </w:r>
      <w:r w:rsidRPr="004D3B85">
        <w:rPr>
          <w:rFonts w:ascii="Times New Roman" w:hAnsi="Times New Roman" w:cs="Times New Roman"/>
          <w:sz w:val="24"/>
          <w:szCs w:val="24"/>
        </w:rPr>
        <w:t>. Пермь, 2013. С.268</w:t>
      </w:r>
      <w:bookmarkStart w:id="20" w:name="_Toc130291372"/>
    </w:p>
    <w:p w:rsidR="005D167D" w:rsidRPr="00AE7581" w:rsidRDefault="005D167D" w:rsidP="00AE7581">
      <w:pPr>
        <w:pStyle w:val="NoSpacing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E75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B85">
        <w:rPr>
          <w:rFonts w:ascii="Times New Roman" w:hAnsi="Times New Roman" w:cs="Times New Roman"/>
          <w:sz w:val="24"/>
          <w:szCs w:val="24"/>
        </w:rPr>
        <w:t xml:space="preserve">еженедельные публикации в группе Идём в музей </w:t>
      </w:r>
      <w:hyperlink r:id="rId21" w:history="1">
        <w:r w:rsidRPr="004D3B85">
          <w:rPr>
            <w:rStyle w:val="Hyperlink"/>
            <w:rFonts w:ascii="Times New Roman" w:hAnsi="Times New Roman" w:cs="Times New Roman"/>
            <w:sz w:val="24"/>
            <w:szCs w:val="24"/>
          </w:rPr>
          <w:t>http://vk.com/club17489544</w:t>
        </w:r>
      </w:hyperlink>
      <w:r w:rsidRPr="004D3B85">
        <w:rPr>
          <w:rFonts w:ascii="Times New Roman" w:hAnsi="Times New Roman" w:cs="Times New Roman"/>
          <w:sz w:val="24"/>
          <w:szCs w:val="24"/>
        </w:rPr>
        <w:t xml:space="preserve">. , Музей пермских древностей </w:t>
      </w:r>
      <w:hyperlink r:id="rId22" w:history="1">
        <w:r w:rsidRPr="004D3B85">
          <w:rPr>
            <w:rStyle w:val="Hyperlink"/>
            <w:rFonts w:ascii="Times New Roman" w:hAnsi="Times New Roman" w:cs="Times New Roman"/>
            <w:sz w:val="24"/>
            <w:szCs w:val="24"/>
          </w:rPr>
          <w:t>http://vk.com/club19193824</w:t>
        </w:r>
      </w:hyperlink>
      <w:r w:rsidRPr="004D3B85">
        <w:rPr>
          <w:rFonts w:ascii="Times New Roman" w:hAnsi="Times New Roman" w:cs="Times New Roman"/>
          <w:sz w:val="24"/>
          <w:szCs w:val="24"/>
        </w:rPr>
        <w:t xml:space="preserve"> Новости, анонсы выставок, мероприятий музея, фото с мероприятий музея, комментарии.</w:t>
      </w:r>
    </w:p>
    <w:p w:rsidR="005D167D" w:rsidRPr="00AE7581" w:rsidRDefault="005D167D" w:rsidP="00AE758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347488672"/>
      <w:r w:rsidRPr="00AE7581">
        <w:rPr>
          <w:rFonts w:ascii="Times New Roman" w:hAnsi="Times New Roman" w:cs="Times New Roman"/>
          <w:sz w:val="28"/>
          <w:szCs w:val="28"/>
        </w:rPr>
        <w:t>Производственно-хозяйственная деятельность</w:t>
      </w:r>
      <w:bookmarkEnd w:id="20"/>
      <w:bookmarkEnd w:id="21"/>
    </w:p>
    <w:p w:rsidR="005D167D" w:rsidRPr="005359D5" w:rsidRDefault="005D167D" w:rsidP="005359D5">
      <w:pPr>
        <w:pStyle w:val="Heading6"/>
        <w:ind w:firstLine="0"/>
        <w:rPr>
          <w:b w:val="0"/>
          <w:bCs w:val="0"/>
          <w:sz w:val="24"/>
          <w:szCs w:val="24"/>
        </w:rPr>
      </w:pPr>
      <w:r w:rsidRPr="005359D5">
        <w:t>1. Ре</w:t>
      </w:r>
      <w:r>
        <w:t>монтно-ре</w:t>
      </w:r>
      <w:r w:rsidRPr="005359D5">
        <w:t>ставрационные работы по подразделениям музея</w:t>
      </w:r>
      <w:r>
        <w:rPr>
          <w:spacing w:val="50"/>
        </w:rPr>
        <w:t xml:space="preserve"> </w:t>
      </w:r>
      <w:r w:rsidRPr="005359D5">
        <w:rPr>
          <w:b w:val="0"/>
          <w:bCs w:val="0"/>
          <w:sz w:val="24"/>
          <w:szCs w:val="24"/>
        </w:rPr>
        <w:t>(Т.М.Кондратьева, О.Н.Попов, зав. отделами и филиалами)</w:t>
      </w:r>
    </w:p>
    <w:p w:rsidR="005D167D" w:rsidRPr="00723495" w:rsidRDefault="005D167D" w:rsidP="005359D5">
      <w:pPr>
        <w:pStyle w:val="p8"/>
        <w:spacing w:before="0" w:beforeAutospacing="0" w:after="0" w:afterAutospacing="0"/>
        <w:ind w:firstLine="284"/>
        <w:jc w:val="both"/>
        <w:rPr>
          <w:rStyle w:val="s8"/>
          <w:color w:val="000000"/>
        </w:rPr>
      </w:pPr>
      <w:r w:rsidRPr="00723495">
        <w:rPr>
          <w:rStyle w:val="s9"/>
          <w:color w:val="000000"/>
        </w:rPr>
        <w:t>Реставрационные работы на объектах культурного наследия в 2013 году не проводились, в виду отсутствия целевого финансирования на проведение этого вида работ со стороны Мин</w:t>
      </w:r>
      <w:r>
        <w:rPr>
          <w:rStyle w:val="s9"/>
          <w:color w:val="000000"/>
        </w:rPr>
        <w:t>истерства культуры ПК и РФ</w:t>
      </w:r>
      <w:r w:rsidRPr="00723495">
        <w:rPr>
          <w:rStyle w:val="s9"/>
          <w:color w:val="000000"/>
        </w:rPr>
        <w:t>.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color w:val="000000"/>
        </w:rPr>
      </w:pPr>
      <w:r w:rsidRPr="00723495">
        <w:rPr>
          <w:rStyle w:val="s9"/>
          <w:b/>
          <w:bCs/>
          <w:i/>
          <w:iCs/>
          <w:color w:val="000000"/>
        </w:rPr>
        <w:t>1.1. "Дом Мешкова" (ул. Монастырская, 11)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color w:val="000000"/>
        </w:rPr>
      </w:pPr>
      <w:r w:rsidRPr="00723495">
        <w:rPr>
          <w:color w:val="000000"/>
        </w:rPr>
        <w:t>- проведена часть работ в рамках гарантийных обязательств по замене лепного декора колон главного фасада здания. Ремонт пола покрытия балкона со стороны улицы Монастырской. Подрядчик-ООО "Пермстроймет +".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color w:val="000000"/>
        </w:rPr>
      </w:pPr>
      <w:r w:rsidRPr="00723495">
        <w:rPr>
          <w:color w:val="000000"/>
        </w:rPr>
        <w:t>Во исполнение предписания «Пожнадзора»: ремонт полов с устройством пандуса в коридоре 1 этажа. Ремонт входной зоны (со двора): устройство тамбура с перенавеской  дверей с открыванием в сторону выхода. Установка двери для отсечения лестничной клетки от подвала и двери запасного выхода.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color w:val="000000"/>
        </w:rPr>
      </w:pPr>
      <w:r w:rsidRPr="00723495">
        <w:rPr>
          <w:color w:val="000000"/>
        </w:rPr>
        <w:t xml:space="preserve"> Подрядчик  -   ООО "Пермстроймет +".  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rStyle w:val="s9"/>
          <w:b/>
          <w:bCs/>
          <w:i/>
          <w:iCs/>
          <w:color w:val="000000"/>
        </w:rPr>
      </w:pPr>
      <w:r w:rsidRPr="00723495">
        <w:rPr>
          <w:rStyle w:val="s9"/>
          <w:b/>
          <w:bCs/>
          <w:i/>
          <w:iCs/>
          <w:color w:val="000000"/>
        </w:rPr>
        <w:t xml:space="preserve">1.2. </w:t>
      </w:r>
      <w:r>
        <w:rPr>
          <w:rStyle w:val="s9"/>
          <w:b/>
          <w:bCs/>
          <w:i/>
          <w:iCs/>
          <w:color w:val="000000"/>
        </w:rPr>
        <w:t xml:space="preserve">Фондохранение, </w:t>
      </w:r>
      <w:r w:rsidRPr="00723495">
        <w:rPr>
          <w:rStyle w:val="s9"/>
          <w:b/>
          <w:bCs/>
          <w:i/>
          <w:iCs/>
          <w:color w:val="000000"/>
        </w:rPr>
        <w:t>Выставочный зал (ул. Сибирская, 15)</w:t>
      </w:r>
    </w:p>
    <w:p w:rsidR="005D167D" w:rsidRPr="00723495" w:rsidRDefault="005D167D" w:rsidP="005359D5">
      <w:pPr>
        <w:pStyle w:val="p8"/>
        <w:spacing w:before="0" w:beforeAutospacing="0" w:after="0" w:afterAutospacing="0"/>
        <w:ind w:firstLine="284"/>
        <w:jc w:val="both"/>
        <w:rPr>
          <w:color w:val="000000"/>
        </w:rPr>
      </w:pPr>
      <w:r w:rsidRPr="00723495">
        <w:rPr>
          <w:rStyle w:val="s9"/>
          <w:color w:val="000000"/>
        </w:rPr>
        <w:t xml:space="preserve">Проведены работы по замене деревянной лестницы на металлическую (спуск в подвал). Устройство эвакуационного выхода с первого этажа во двор, возведение перегородок отсекающих лестничную клетку от помещений 1-го и 2-го этажей. Устройство противопожарного люка из помещения 4-го этажа на чердак. Ремонт лестницы стремянки со двора. Исполнение предписания «Пожнадзора». 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rStyle w:val="s9"/>
          <w:b/>
          <w:bCs/>
          <w:i/>
          <w:iCs/>
          <w:color w:val="000000"/>
        </w:rPr>
      </w:pPr>
      <w:r w:rsidRPr="00723495">
        <w:rPr>
          <w:rStyle w:val="s9"/>
          <w:b/>
          <w:bCs/>
          <w:i/>
          <w:iCs/>
          <w:color w:val="000000"/>
        </w:rPr>
        <w:t>1.3. Музей - диорама (ул. Огородникова, 2)</w:t>
      </w:r>
    </w:p>
    <w:p w:rsidR="005D167D" w:rsidRPr="00723495" w:rsidRDefault="005D167D" w:rsidP="0085523A">
      <w:pPr>
        <w:pStyle w:val="p8"/>
        <w:spacing w:before="0" w:beforeAutospacing="0" w:after="0" w:afterAutospacing="0"/>
        <w:ind w:firstLine="284"/>
        <w:jc w:val="both"/>
        <w:rPr>
          <w:color w:val="000000"/>
        </w:rPr>
      </w:pPr>
      <w:r w:rsidRPr="00723495">
        <w:rPr>
          <w:rStyle w:val="s9"/>
          <w:color w:val="000000"/>
        </w:rPr>
        <w:t>Ремонт системы воздушного электрокалориферного отопления: электромонтажные работы, замены проводки, монтаж воздушной завесы в тамбуре. Устройство забора во дворе здания с устройством козырька. Монтаж столбиков границ территории со стороны улицы Огородникова, устройство пандуса у главного входа. ООО «СтройУрал».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rStyle w:val="s9"/>
          <w:b/>
          <w:bCs/>
          <w:i/>
          <w:iCs/>
          <w:color w:val="000000"/>
        </w:rPr>
      </w:pPr>
      <w:r w:rsidRPr="00723495">
        <w:rPr>
          <w:rStyle w:val="s9"/>
          <w:b/>
          <w:bCs/>
          <w:i/>
          <w:iCs/>
          <w:color w:val="000000"/>
        </w:rPr>
        <w:t>1.4. Музейный комплекс «Дом Пастернака» (п. Всеволодо-Вильва)</w:t>
      </w:r>
    </w:p>
    <w:p w:rsidR="005D167D" w:rsidRPr="00723495" w:rsidRDefault="005D167D" w:rsidP="005359D5">
      <w:pPr>
        <w:pStyle w:val="p8"/>
        <w:spacing w:before="0" w:beforeAutospacing="0" w:after="0" w:afterAutospacing="0"/>
        <w:ind w:firstLine="284"/>
        <w:jc w:val="both"/>
        <w:rPr>
          <w:color w:val="000000"/>
        </w:rPr>
      </w:pPr>
      <w:r w:rsidRPr="00723495">
        <w:rPr>
          <w:rStyle w:val="s9"/>
          <w:color w:val="000000"/>
        </w:rPr>
        <w:t>Проведены работы системы отопления: перенос котла, обвязка системы отопления и ремонт водовода.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rStyle w:val="s9"/>
          <w:b/>
          <w:bCs/>
          <w:i/>
          <w:iCs/>
          <w:color w:val="000000"/>
        </w:rPr>
      </w:pPr>
      <w:r w:rsidRPr="00723495">
        <w:rPr>
          <w:rStyle w:val="s9"/>
          <w:b/>
          <w:bCs/>
          <w:i/>
          <w:iCs/>
          <w:color w:val="000000"/>
        </w:rPr>
        <w:t>1.5. АЭМ "Хохловка"</w:t>
      </w:r>
    </w:p>
    <w:p w:rsidR="005D167D" w:rsidRPr="00723495" w:rsidRDefault="005D167D" w:rsidP="005359D5">
      <w:pPr>
        <w:pStyle w:val="p8"/>
        <w:spacing w:before="0" w:beforeAutospacing="0" w:after="0" w:afterAutospacing="0"/>
        <w:ind w:firstLine="284"/>
        <w:jc w:val="both"/>
        <w:rPr>
          <w:rStyle w:val="s9"/>
          <w:color w:val="FFFFFF"/>
        </w:rPr>
      </w:pPr>
      <w:r w:rsidRPr="00723495">
        <w:rPr>
          <w:rStyle w:val="s9"/>
          <w:color w:val="000000"/>
        </w:rPr>
        <w:t>Завершены работы по устройству мостков в интервалах от верхней смотровой  площадки до пожарного депо</w:t>
      </w:r>
      <w:r>
        <w:rPr>
          <w:rStyle w:val="s9"/>
          <w:color w:val="000000"/>
        </w:rPr>
        <w:t>, от рассолоподъемной башни к</w:t>
      </w:r>
      <w:r w:rsidRPr="00723495">
        <w:rPr>
          <w:rStyle w:val="s9"/>
          <w:color w:val="000000"/>
        </w:rPr>
        <w:t xml:space="preserve"> солеварне и от солеварни к соляному амбару.  Исполнитель работ</w:t>
      </w:r>
      <w:r w:rsidRPr="00723495">
        <w:rPr>
          <w:rStyle w:val="s9"/>
          <w:color w:val="FFFFFF"/>
        </w:rPr>
        <w:t xml:space="preserve">  </w:t>
      </w:r>
      <w:r w:rsidRPr="00723495">
        <w:rPr>
          <w:rStyle w:val="s9"/>
          <w:color w:val="000000"/>
        </w:rPr>
        <w:t>ООО «Спецстройпроект».</w:t>
      </w:r>
    </w:p>
    <w:p w:rsidR="005D167D" w:rsidRPr="00723495" w:rsidRDefault="005D167D" w:rsidP="005359D5">
      <w:pPr>
        <w:pStyle w:val="p8"/>
        <w:spacing w:before="0" w:beforeAutospacing="0" w:after="0" w:afterAutospacing="0"/>
        <w:ind w:firstLine="284"/>
        <w:jc w:val="both"/>
        <w:rPr>
          <w:rStyle w:val="s9"/>
          <w:color w:val="FFFFFF"/>
        </w:rPr>
      </w:pPr>
      <w:r>
        <w:rPr>
          <w:rStyle w:val="s9"/>
          <w:color w:val="000000"/>
        </w:rPr>
        <w:t>В рамках проекта «Связь времен»</w:t>
      </w:r>
      <w:r w:rsidRPr="00723495">
        <w:rPr>
          <w:rStyle w:val="s9"/>
          <w:color w:val="000000"/>
        </w:rPr>
        <w:t xml:space="preserve"> осуществлена работа по устройству туристической тропы, приспособленной для маломобильных групп, оснащенной площадками для отдыха, перилами, пандусами. Общей протяженностью около 320 метров. Исполнитель работ</w:t>
      </w:r>
      <w:r w:rsidRPr="00723495">
        <w:rPr>
          <w:rStyle w:val="s9"/>
          <w:color w:val="FFFFFF"/>
        </w:rPr>
        <w:t xml:space="preserve">  </w:t>
      </w:r>
      <w:r w:rsidRPr="00723495">
        <w:rPr>
          <w:rStyle w:val="s9"/>
          <w:color w:val="000000"/>
        </w:rPr>
        <w:t>ООО «Спецстройпроект».</w:t>
      </w:r>
      <w:r w:rsidRPr="00723495">
        <w:rPr>
          <w:rStyle w:val="s9"/>
          <w:color w:val="FFFFFF"/>
        </w:rPr>
        <w:t xml:space="preserve"> </w:t>
      </w:r>
    </w:p>
    <w:p w:rsidR="005D167D" w:rsidRPr="00723495" w:rsidRDefault="005D167D" w:rsidP="0085523A">
      <w:pPr>
        <w:pStyle w:val="p8"/>
        <w:spacing w:before="0" w:beforeAutospacing="0" w:after="0" w:afterAutospacing="0"/>
        <w:ind w:firstLine="284"/>
        <w:jc w:val="both"/>
        <w:rPr>
          <w:rStyle w:val="s9"/>
          <w:color w:val="000000"/>
        </w:rPr>
      </w:pPr>
      <w:r w:rsidRPr="00723495">
        <w:rPr>
          <w:rStyle w:val="s9"/>
          <w:color w:val="000000"/>
        </w:rPr>
        <w:t xml:space="preserve">Осуществлен ремонт заплота в направлении от входной зоны к водонапорным башням и металлическое ограждение со стороны залива. 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color w:val="000000"/>
        </w:rPr>
      </w:pPr>
      <w:r w:rsidRPr="00723495">
        <w:rPr>
          <w:rStyle w:val="s9"/>
          <w:color w:val="000000"/>
        </w:rPr>
        <w:t xml:space="preserve">Исполнена научно-проектная документация по сохранению объекта культурного наследия «Церковь Преображения». Подрядчик </w:t>
      </w:r>
      <w:r w:rsidRPr="00723495">
        <w:rPr>
          <w:color w:val="000000"/>
        </w:rPr>
        <w:t xml:space="preserve">ООО "Пермстроймет +". 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rStyle w:val="s9"/>
          <w:color w:val="000000"/>
        </w:rPr>
      </w:pPr>
      <w:r w:rsidRPr="00723495">
        <w:rPr>
          <w:rStyle w:val="s9"/>
          <w:color w:val="000000"/>
        </w:rPr>
        <w:t>Проведены ремонтные работы на объектах малых архитектурных форм</w:t>
      </w:r>
    </w:p>
    <w:p w:rsidR="005D167D" w:rsidRPr="00723495" w:rsidRDefault="005D167D" w:rsidP="005359D5">
      <w:pPr>
        <w:pStyle w:val="p8"/>
        <w:spacing w:before="0" w:beforeAutospacing="0" w:after="0" w:afterAutospacing="0"/>
        <w:ind w:left="360"/>
        <w:jc w:val="both"/>
        <w:rPr>
          <w:rStyle w:val="s9"/>
          <w:color w:val="000000"/>
        </w:rPr>
      </w:pPr>
      <w:r w:rsidRPr="00723495">
        <w:rPr>
          <w:rStyle w:val="s9"/>
          <w:color w:val="000000"/>
        </w:rPr>
        <w:t>- рассадник (усадьба Кудымова);</w:t>
      </w:r>
    </w:p>
    <w:p w:rsidR="005D167D" w:rsidRPr="00723495" w:rsidRDefault="005D167D" w:rsidP="005359D5">
      <w:pPr>
        <w:pStyle w:val="p8"/>
        <w:spacing w:before="0" w:beforeAutospacing="0" w:after="0" w:afterAutospacing="0"/>
        <w:ind w:left="360"/>
        <w:jc w:val="both"/>
        <w:rPr>
          <w:rStyle w:val="s9"/>
          <w:color w:val="000000"/>
        </w:rPr>
      </w:pPr>
      <w:r w:rsidRPr="00723495">
        <w:rPr>
          <w:rStyle w:val="s9"/>
          <w:color w:val="000000"/>
        </w:rPr>
        <w:t>- на объекте «очаг-костер «нодья» (охотничье становье).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color w:val="000000"/>
        </w:rPr>
      </w:pPr>
      <w:r w:rsidRPr="00723495">
        <w:rPr>
          <w:rStyle w:val="s9"/>
          <w:color w:val="000000"/>
        </w:rPr>
        <w:t xml:space="preserve">В административно-хозяйственной зоне музея отстроен накопитель для хранения дров в виде закрытого деревянного навеса. 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rStyle w:val="s9"/>
          <w:b/>
          <w:bCs/>
          <w:i/>
          <w:iCs/>
          <w:color w:val="000000"/>
        </w:rPr>
      </w:pPr>
      <w:r w:rsidRPr="00723495">
        <w:rPr>
          <w:rStyle w:val="s9"/>
          <w:b/>
          <w:bCs/>
          <w:i/>
          <w:iCs/>
          <w:color w:val="000000"/>
        </w:rPr>
        <w:t>1.6. Мемориальный дом-музей В.В.Каменского (с. Троица,ул.Советская, 18)</w:t>
      </w:r>
    </w:p>
    <w:p w:rsidR="005D167D" w:rsidRPr="00723495" w:rsidRDefault="005D167D" w:rsidP="0085523A">
      <w:pPr>
        <w:pStyle w:val="p8"/>
        <w:spacing w:before="0" w:beforeAutospacing="0" w:after="0" w:afterAutospacing="0"/>
        <w:ind w:firstLine="284"/>
        <w:jc w:val="both"/>
        <w:rPr>
          <w:color w:val="000000"/>
        </w:rPr>
      </w:pPr>
      <w:r w:rsidRPr="00723495">
        <w:rPr>
          <w:color w:val="000000"/>
        </w:rPr>
        <w:t xml:space="preserve">Проведены ремонтно-реставрационные работы по восстановлению ворот. 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color w:val="000000"/>
        </w:rPr>
      </w:pPr>
      <w:r w:rsidRPr="00723495">
        <w:rPr>
          <w:color w:val="000000"/>
        </w:rPr>
        <w:t>Исполнитель ООО «Пермстроймет+».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color w:val="000000"/>
        </w:rPr>
      </w:pPr>
      <w:r w:rsidRPr="00723495">
        <w:rPr>
          <w:rStyle w:val="s9"/>
          <w:b/>
          <w:bCs/>
          <w:i/>
          <w:iCs/>
          <w:color w:val="000000"/>
        </w:rPr>
        <w:t>1.7. Осинский филиал (ул. Свердлова, 2)</w:t>
      </w:r>
    </w:p>
    <w:p w:rsidR="005D167D" w:rsidRPr="00723495" w:rsidRDefault="005D167D" w:rsidP="0085523A">
      <w:pPr>
        <w:pStyle w:val="p8"/>
        <w:spacing w:before="0" w:beforeAutospacing="0" w:after="0" w:afterAutospacing="0"/>
        <w:ind w:firstLine="284"/>
        <w:jc w:val="both"/>
        <w:rPr>
          <w:color w:val="000000"/>
        </w:rPr>
      </w:pPr>
      <w:r w:rsidRPr="00723495">
        <w:rPr>
          <w:color w:val="000000"/>
        </w:rPr>
        <w:t xml:space="preserve">  Провед</w:t>
      </w:r>
      <w:r>
        <w:rPr>
          <w:color w:val="000000"/>
        </w:rPr>
        <w:t>ены работы по ремонту помещений</w:t>
      </w:r>
      <w:r w:rsidRPr="00723495">
        <w:rPr>
          <w:color w:val="000000"/>
        </w:rPr>
        <w:t xml:space="preserve"> музея природы ул. Свердлова 4а,  экспозиционного зала и помещений диорамы. Работы отделочные: обшивка стен гипсокартонном, под оклейку и окраску; выравнивание полов фанерой, укладка линолеума; устройство натяжных потолков, потолков из ГКЛ и типа «Байкал», замена дверей и ремонт веранды: замена оконных рам,  пол- линолеум по фанере, устройство потолка из ПВХ-панелей, окраска стен. Электромонтажные работы – замена электропроводки и электрооборудования. исполнитель работ ООО «СПФ «Лидер».</w:t>
      </w:r>
    </w:p>
    <w:p w:rsidR="005D167D" w:rsidRPr="00723495" w:rsidRDefault="005D167D" w:rsidP="00E80BE3">
      <w:pPr>
        <w:pStyle w:val="p8"/>
        <w:spacing w:before="0" w:beforeAutospacing="0" w:after="0" w:afterAutospacing="0"/>
        <w:ind w:firstLine="284"/>
        <w:jc w:val="both"/>
        <w:rPr>
          <w:color w:val="000000"/>
        </w:rPr>
      </w:pPr>
      <w:r w:rsidRPr="00723495">
        <w:rPr>
          <w:color w:val="000000"/>
        </w:rPr>
        <w:t>В основном здании проведены работы по замене дверей основного входа и ведущих во двор. Работы проведены по предписанию Госпожнадзора. Ремонт водостоков всего здания. Исполнитель ООО «Пермстроймет+».</w:t>
      </w:r>
    </w:p>
    <w:p w:rsidR="005D167D" w:rsidRPr="00723495" w:rsidRDefault="005D167D" w:rsidP="005359D5">
      <w:pPr>
        <w:pStyle w:val="p8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723495">
        <w:rPr>
          <w:b/>
          <w:bCs/>
          <w:i/>
          <w:iCs/>
          <w:color w:val="000000"/>
        </w:rPr>
        <w:t>1.8 Пермская 78.</w:t>
      </w:r>
    </w:p>
    <w:p w:rsidR="005D167D" w:rsidRDefault="005D167D" w:rsidP="009E37F5">
      <w:pPr>
        <w:pStyle w:val="p8"/>
        <w:spacing w:before="0" w:beforeAutospacing="0" w:after="0" w:afterAutospacing="0"/>
        <w:ind w:firstLine="284"/>
        <w:jc w:val="both"/>
        <w:rPr>
          <w:b/>
          <w:bCs/>
          <w:i/>
          <w:iCs/>
        </w:rPr>
      </w:pPr>
      <w:r w:rsidRPr="00723495">
        <w:rPr>
          <w:color w:val="000000"/>
        </w:rPr>
        <w:t>Ремонт помещений 1 этажа (отделочные работы): потолки - «Байкал» и натяжные; пол - линолеум по фанере;  стены – гипсокартон, оклейка обоями и окраска.</w:t>
      </w:r>
      <w:r w:rsidRPr="00570E6A">
        <w:rPr>
          <w:b/>
          <w:bCs/>
          <w:i/>
          <w:iCs/>
        </w:rPr>
        <w:t xml:space="preserve"> </w:t>
      </w:r>
    </w:p>
    <w:p w:rsidR="005D167D" w:rsidRPr="009E37F5" w:rsidRDefault="005D167D" w:rsidP="009E37F5">
      <w:pPr>
        <w:pStyle w:val="p8"/>
        <w:spacing w:before="0" w:beforeAutospacing="0" w:after="0" w:afterAutospacing="0"/>
        <w:ind w:firstLine="284"/>
        <w:jc w:val="both"/>
        <w:rPr>
          <w:color w:val="000000"/>
        </w:rPr>
      </w:pPr>
      <w:r w:rsidRPr="00570E6A">
        <w:rPr>
          <w:b/>
          <w:bCs/>
          <w:i/>
          <w:iCs/>
        </w:rPr>
        <w:t xml:space="preserve">                           </w:t>
      </w:r>
    </w:p>
    <w:p w:rsidR="005D167D" w:rsidRPr="00FB0214" w:rsidRDefault="005D167D" w:rsidP="00F53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7DD9">
        <w:rPr>
          <w:rStyle w:val="Heading6Char"/>
          <w:sz w:val="26"/>
          <w:szCs w:val="26"/>
        </w:rPr>
        <w:t>2. Пожарная и охранная безопасность</w:t>
      </w:r>
      <w:r w:rsidRPr="00FB02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B0214">
        <w:rPr>
          <w:rFonts w:ascii="Times New Roman" w:hAnsi="Times New Roman" w:cs="Times New Roman"/>
          <w:sz w:val="24"/>
          <w:szCs w:val="24"/>
        </w:rPr>
        <w:t>(отв. – Гольцер В.А.)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2.1.Обеспеченность пожарной оснащенностью</w:t>
      </w:r>
    </w:p>
    <w:p w:rsidR="005D167D" w:rsidRPr="00FB0214" w:rsidRDefault="005D167D" w:rsidP="00DD515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 xml:space="preserve">В 2013 году в  ГКБУК ПКМ: 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1. В доме Мешкова:</w:t>
      </w:r>
    </w:p>
    <w:p w:rsidR="005D167D" w:rsidRPr="00FB0214" w:rsidRDefault="005D167D" w:rsidP="00FB021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214">
        <w:rPr>
          <w:rFonts w:ascii="Times New Roman" w:hAnsi="Times New Roman" w:cs="Times New Roman"/>
          <w:sz w:val="24"/>
          <w:szCs w:val="24"/>
        </w:rPr>
        <w:t>установлена противопожарная дверь в кладовую исторического отдела,  противопожарный люк на чердак,  дымозащитная дверь в подвале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14">
        <w:rPr>
          <w:rFonts w:ascii="Times New Roman" w:hAnsi="Times New Roman" w:cs="Times New Roman"/>
          <w:sz w:val="24"/>
          <w:szCs w:val="24"/>
        </w:rPr>
        <w:t>новые двери в подвале выполнены по ходу эвакуации</w:t>
      </w:r>
    </w:p>
    <w:p w:rsidR="005D167D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 xml:space="preserve">     Сибирская 15: 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- установлена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0214">
        <w:rPr>
          <w:rFonts w:ascii="Times New Roman" w:hAnsi="Times New Roman" w:cs="Times New Roman"/>
          <w:sz w:val="24"/>
          <w:szCs w:val="24"/>
        </w:rPr>
        <w:t xml:space="preserve">тивопожарная дверь, отделяющая подвал от 1-ого этажа </w:t>
      </w:r>
    </w:p>
    <w:p w:rsidR="005D167D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- в подвале  деревянная лестница заменена на металлическую лестницу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214">
        <w:rPr>
          <w:rFonts w:ascii="Times New Roman" w:hAnsi="Times New Roman" w:cs="Times New Roman"/>
          <w:sz w:val="24"/>
          <w:szCs w:val="24"/>
        </w:rPr>
        <w:t>установлена защитна</w:t>
      </w:r>
      <w:r>
        <w:rPr>
          <w:rFonts w:ascii="Times New Roman" w:hAnsi="Times New Roman" w:cs="Times New Roman"/>
          <w:sz w:val="24"/>
          <w:szCs w:val="24"/>
        </w:rPr>
        <w:t>я перегородка, отделяющая лестничную</w:t>
      </w:r>
      <w:r w:rsidRPr="00FB0214">
        <w:rPr>
          <w:rFonts w:ascii="Times New Roman" w:hAnsi="Times New Roman" w:cs="Times New Roman"/>
          <w:sz w:val="24"/>
          <w:szCs w:val="24"/>
        </w:rPr>
        <w:t xml:space="preserve"> площадку от 1 этажа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- произведен монтаж второго эваковыхода на 1 этаже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0214">
        <w:rPr>
          <w:rFonts w:ascii="Times New Roman" w:hAnsi="Times New Roman" w:cs="Times New Roman"/>
          <w:sz w:val="24"/>
          <w:szCs w:val="24"/>
        </w:rPr>
        <w:t>. Перезаряжено  17 огнетушителей.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0214">
        <w:rPr>
          <w:rFonts w:ascii="Times New Roman" w:hAnsi="Times New Roman" w:cs="Times New Roman"/>
          <w:sz w:val="24"/>
          <w:szCs w:val="24"/>
        </w:rPr>
        <w:t>.Проверены все ПК в кол-ве 11 штук, магистрали  и восемь пожарных гидрантов  на рабочее давление (проверка осуществляется два раза в год)- соответствуют нормам.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0214">
        <w:rPr>
          <w:rFonts w:ascii="Times New Roman" w:hAnsi="Times New Roman" w:cs="Times New Roman"/>
          <w:sz w:val="24"/>
          <w:szCs w:val="24"/>
        </w:rPr>
        <w:t>.В Осинском музее выполнены следующие пункты предписания:</w:t>
      </w:r>
    </w:p>
    <w:p w:rsidR="005D167D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- произведена проверка ПК на водоотдачу с перекаткой рукавов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- двери эваковыходов выполнены согласно требований ГПН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 xml:space="preserve">- смонтирована новая ПС в музее «Природа» 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B0214">
        <w:rPr>
          <w:rFonts w:ascii="Times New Roman" w:hAnsi="Times New Roman" w:cs="Times New Roman"/>
          <w:sz w:val="24"/>
          <w:szCs w:val="24"/>
        </w:rPr>
        <w:t xml:space="preserve"> В АЭМ «Хохловка» обработаны четыре памятника огнезащитным составом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FB0214">
        <w:rPr>
          <w:rFonts w:ascii="Times New Roman" w:hAnsi="Times New Roman" w:cs="Times New Roman"/>
          <w:sz w:val="24"/>
          <w:szCs w:val="24"/>
        </w:rPr>
        <w:t xml:space="preserve">.В трех филиалах музея </w:t>
      </w:r>
      <w:r>
        <w:rPr>
          <w:rFonts w:ascii="Times New Roman" w:hAnsi="Times New Roman" w:cs="Times New Roman"/>
          <w:sz w:val="24"/>
          <w:szCs w:val="24"/>
        </w:rPr>
        <w:t>произведены замеры изоляции электро</w:t>
      </w:r>
      <w:r w:rsidRPr="00FB0214">
        <w:rPr>
          <w:rFonts w:ascii="Times New Roman" w:hAnsi="Times New Roman" w:cs="Times New Roman"/>
          <w:sz w:val="24"/>
          <w:szCs w:val="24"/>
        </w:rPr>
        <w:t>проводки и  оборудования</w:t>
      </w:r>
    </w:p>
    <w:p w:rsidR="005D167D" w:rsidRPr="00FB0214" w:rsidRDefault="005D167D" w:rsidP="00516EFE">
      <w:pPr>
        <w:pStyle w:val="NoSpacing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Меры пожарной безопасности</w:t>
      </w:r>
    </w:p>
    <w:p w:rsidR="005D167D" w:rsidRPr="00FB0214" w:rsidRDefault="005D167D" w:rsidP="00DD515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Все филиалы были обеспечены плакатами, табличками, журн</w:t>
      </w:r>
      <w:r>
        <w:rPr>
          <w:rFonts w:ascii="Times New Roman" w:hAnsi="Times New Roman" w:cs="Times New Roman"/>
          <w:sz w:val="24"/>
          <w:szCs w:val="24"/>
        </w:rPr>
        <w:t>алами (</w:t>
      </w:r>
      <w:r w:rsidRPr="00FB0214">
        <w:rPr>
          <w:rFonts w:ascii="Times New Roman" w:hAnsi="Times New Roman" w:cs="Times New Roman"/>
          <w:sz w:val="24"/>
          <w:szCs w:val="24"/>
        </w:rPr>
        <w:t>согласно 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0214">
        <w:rPr>
          <w:rFonts w:ascii="Times New Roman" w:hAnsi="Times New Roman" w:cs="Times New Roman"/>
          <w:sz w:val="24"/>
          <w:szCs w:val="24"/>
        </w:rPr>
        <w:t>тивопожарных правил и  мероприятий).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Разработаны инструкции по эвакуации экспонатов  при ЧС.</w:t>
      </w:r>
      <w:r w:rsidRPr="00FB0214">
        <w:rPr>
          <w:rFonts w:ascii="Times New Roman" w:hAnsi="Times New Roman" w:cs="Times New Roman"/>
          <w:sz w:val="24"/>
          <w:szCs w:val="24"/>
        </w:rPr>
        <w:tab/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Переработан ситуационный план тушения пожара по АЭМ «Хохловка»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В течение 2013г устранялись недостатки по предписаниям ГПН по всем филиалам музея.  Переработаны инструкции по пожарной безопасности согласно ППР-390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2.3.Обучение и повышение квалификации</w:t>
      </w:r>
    </w:p>
    <w:p w:rsidR="005D167D" w:rsidRDefault="005D167D" w:rsidP="00DD515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Проведены очередные инструктажи с работниками музея по соблюдению   пожарной безопасности.</w:t>
      </w:r>
    </w:p>
    <w:p w:rsidR="005D167D" w:rsidRPr="00FB0214" w:rsidRDefault="005D167D" w:rsidP="00DD515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Прошли обучение на курсах по охране труда с получением удостоверений – 2человека</w:t>
      </w:r>
    </w:p>
    <w:p w:rsidR="005D167D" w:rsidRPr="00FB0214" w:rsidRDefault="005D167D" w:rsidP="00DD5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2.4.Охранная безопасность</w:t>
      </w:r>
    </w:p>
    <w:p w:rsidR="005D167D" w:rsidRPr="00FB0214" w:rsidRDefault="005D167D" w:rsidP="00DD515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 xml:space="preserve">В 2013 году : 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14">
        <w:rPr>
          <w:rFonts w:ascii="Times New Roman" w:hAnsi="Times New Roman" w:cs="Times New Roman"/>
          <w:sz w:val="24"/>
          <w:szCs w:val="24"/>
        </w:rPr>
        <w:t>произведена замена устаревшей системы охранной сигнализации в  Осинском филиале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14">
        <w:rPr>
          <w:rFonts w:ascii="Times New Roman" w:hAnsi="Times New Roman" w:cs="Times New Roman"/>
          <w:sz w:val="24"/>
          <w:szCs w:val="24"/>
        </w:rPr>
        <w:t>смонтирована новая ОС в музее «Природа» г. Оса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14">
        <w:rPr>
          <w:rFonts w:ascii="Times New Roman" w:hAnsi="Times New Roman" w:cs="Times New Roman"/>
          <w:sz w:val="24"/>
          <w:szCs w:val="24"/>
        </w:rPr>
        <w:t>смонтирована система видео-наблюдения на «Диораме» ул. Огородникова 2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14">
        <w:rPr>
          <w:rFonts w:ascii="Times New Roman" w:hAnsi="Times New Roman" w:cs="Times New Roman"/>
          <w:sz w:val="24"/>
          <w:szCs w:val="24"/>
        </w:rPr>
        <w:t xml:space="preserve">смонтирована система ОС на АЭМ «Хохловка»                             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По всем филиалам обновлены инструкции пропускного и внутриобъекто-    вого    режима . Согласованы взаимодействия ОВО с физической охраной.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FB0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ГО и ЧС</w:t>
      </w:r>
    </w:p>
    <w:p w:rsidR="005D167D" w:rsidRPr="00FB0214" w:rsidRDefault="005D167D" w:rsidP="00DD515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Дополнен необходимый комплект документации  по ГО и ЧС.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Осуществлено страхование от ЧС природного и техногенного характера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Приобретено 30 противогазов ГП-7</w:t>
      </w:r>
    </w:p>
    <w:p w:rsidR="005D167D" w:rsidRDefault="005D167D" w:rsidP="00516EFE">
      <w:pPr>
        <w:pStyle w:val="NoSpacing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Охрана труда</w:t>
      </w:r>
    </w:p>
    <w:p w:rsidR="005D167D" w:rsidRPr="00FB0214" w:rsidRDefault="005D167D" w:rsidP="00FB0214">
      <w:pPr>
        <w:pStyle w:val="NoSpacing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 xml:space="preserve">Сделаны надписи на зданиях   о возможности схода снега с крыш. Заменены устаревшие мониторы компьютеров, на новые - жидкокристаллические. 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 xml:space="preserve">В течение года производилась утилизация   люминесцентных ламп (в количестве 30 шт.) через  специализированную организацию. 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Все филиалы обеспечены инструкциями по ОТ и соответствующими журналами.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Проведены инструктажи на рабочих местах.</w:t>
      </w:r>
    </w:p>
    <w:p w:rsidR="005D167D" w:rsidRDefault="005D167D" w:rsidP="00DD515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14">
        <w:rPr>
          <w:rFonts w:ascii="Times New Roman" w:hAnsi="Times New Roman" w:cs="Times New Roman"/>
          <w:sz w:val="24"/>
          <w:szCs w:val="24"/>
        </w:rPr>
        <w:t>Планомерно устранялись  недостатки,  отмеченные в предписаниях ГПН</w:t>
      </w:r>
    </w:p>
    <w:p w:rsidR="005D167D" w:rsidRPr="00FB0214" w:rsidRDefault="005D167D" w:rsidP="00FB0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7D" w:rsidRDefault="005D167D" w:rsidP="00F53B9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5D167D" w:rsidRDefault="005D167D" w:rsidP="00F53B9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5D167D" w:rsidRDefault="005D167D" w:rsidP="00F53B9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5D167D" w:rsidRPr="000D583E" w:rsidRDefault="005D167D" w:rsidP="00F53B9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5D167D" w:rsidRPr="00A16968" w:rsidRDefault="005D167D" w:rsidP="00345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D167D" w:rsidRPr="00A16968" w:rsidSect="004F213C">
      <w:footerReference w:type="default" r:id="rId23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7D" w:rsidRDefault="005D167D" w:rsidP="00AA59A9">
      <w:pPr>
        <w:spacing w:after="0" w:line="240" w:lineRule="auto"/>
      </w:pPr>
      <w:r>
        <w:separator/>
      </w:r>
    </w:p>
  </w:endnote>
  <w:endnote w:type="continuationSeparator" w:id="1">
    <w:p w:rsidR="005D167D" w:rsidRDefault="005D167D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utch 801 (SWC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7D" w:rsidRDefault="005D167D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5D167D" w:rsidRDefault="005D1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7D" w:rsidRDefault="005D167D" w:rsidP="00AA59A9">
      <w:pPr>
        <w:spacing w:after="0" w:line="240" w:lineRule="auto"/>
      </w:pPr>
      <w:r>
        <w:separator/>
      </w:r>
    </w:p>
  </w:footnote>
  <w:footnote w:type="continuationSeparator" w:id="1">
    <w:p w:rsidR="005D167D" w:rsidRDefault="005D167D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2A2"/>
    <w:multiLevelType w:val="hybridMultilevel"/>
    <w:tmpl w:val="4E742430"/>
    <w:lvl w:ilvl="0" w:tplc="6652B5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3C53"/>
    <w:multiLevelType w:val="multilevel"/>
    <w:tmpl w:val="B1B272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885F6E"/>
    <w:multiLevelType w:val="singleLevel"/>
    <w:tmpl w:val="7A382FC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11AE7F74"/>
    <w:multiLevelType w:val="hybridMultilevel"/>
    <w:tmpl w:val="A7480AE0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F45F01"/>
    <w:multiLevelType w:val="hybridMultilevel"/>
    <w:tmpl w:val="02C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41A6E"/>
    <w:multiLevelType w:val="hybridMultilevel"/>
    <w:tmpl w:val="7B4EE004"/>
    <w:lvl w:ilvl="0" w:tplc="8E945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E7835"/>
    <w:multiLevelType w:val="multilevel"/>
    <w:tmpl w:val="1E448D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279E2434"/>
    <w:multiLevelType w:val="multilevel"/>
    <w:tmpl w:val="32426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>
    <w:nsid w:val="29B70489"/>
    <w:multiLevelType w:val="hybridMultilevel"/>
    <w:tmpl w:val="620A84E2"/>
    <w:lvl w:ilvl="0" w:tplc="510A79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883AEF"/>
    <w:multiLevelType w:val="multilevel"/>
    <w:tmpl w:val="EF3C5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27E4A34"/>
    <w:multiLevelType w:val="hybridMultilevel"/>
    <w:tmpl w:val="59A0BD46"/>
    <w:lvl w:ilvl="0" w:tplc="9FC61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DB2CD6"/>
    <w:multiLevelType w:val="multilevel"/>
    <w:tmpl w:val="F0DE19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0" w:hanging="360"/>
      </w:pPr>
      <w:rPr>
        <w:rFonts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358039FB"/>
    <w:multiLevelType w:val="multilevel"/>
    <w:tmpl w:val="724A1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3">
    <w:nsid w:val="3CA95B35"/>
    <w:multiLevelType w:val="hybridMultilevel"/>
    <w:tmpl w:val="8C0AE970"/>
    <w:lvl w:ilvl="0" w:tplc="6652B5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4">
    <w:nsid w:val="4C952C9F"/>
    <w:multiLevelType w:val="hybridMultilevel"/>
    <w:tmpl w:val="AAFC0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A0085"/>
    <w:multiLevelType w:val="multilevel"/>
    <w:tmpl w:val="E0908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C27D00"/>
    <w:multiLevelType w:val="hybridMultilevel"/>
    <w:tmpl w:val="82BE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37BD4"/>
    <w:multiLevelType w:val="hybridMultilevel"/>
    <w:tmpl w:val="BF88424E"/>
    <w:lvl w:ilvl="0" w:tplc="6652B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E2D8E"/>
    <w:multiLevelType w:val="multilevel"/>
    <w:tmpl w:val="AF00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984119C"/>
    <w:multiLevelType w:val="multilevel"/>
    <w:tmpl w:val="AE627A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A794801"/>
    <w:multiLevelType w:val="multilevel"/>
    <w:tmpl w:val="AA2E1A0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35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  <w:bCs/>
        <w:i/>
        <w:iCs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  <w:bCs/>
        <w:i/>
        <w:iCs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  <w:bCs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  <w:bCs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  <w:bCs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  <w:bCs/>
        <w:i/>
        <w:iCs/>
      </w:rPr>
    </w:lvl>
  </w:abstractNum>
  <w:abstractNum w:abstractNumId="21">
    <w:nsid w:val="7B0A7DB4"/>
    <w:multiLevelType w:val="hybridMultilevel"/>
    <w:tmpl w:val="491C4E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19"/>
  </w:num>
  <w:num w:numId="8">
    <w:abstractNumId w:val="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7"/>
  </w:num>
  <w:num w:numId="14">
    <w:abstractNumId w:val="7"/>
  </w:num>
  <w:num w:numId="15">
    <w:abstractNumId w:val="8"/>
  </w:num>
  <w:num w:numId="16">
    <w:abstractNumId w:val="1"/>
  </w:num>
  <w:num w:numId="17">
    <w:abstractNumId w:val="12"/>
  </w:num>
  <w:num w:numId="18">
    <w:abstractNumId w:val="18"/>
  </w:num>
  <w:num w:numId="19">
    <w:abstractNumId w:val="16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968"/>
    <w:rsid w:val="00000B78"/>
    <w:rsid w:val="00000C97"/>
    <w:rsid w:val="00000F70"/>
    <w:rsid w:val="000050BE"/>
    <w:rsid w:val="00005A8D"/>
    <w:rsid w:val="000142F9"/>
    <w:rsid w:val="00020764"/>
    <w:rsid w:val="0002465B"/>
    <w:rsid w:val="00024BAA"/>
    <w:rsid w:val="00025901"/>
    <w:rsid w:val="00033FC9"/>
    <w:rsid w:val="000341F4"/>
    <w:rsid w:val="000347CB"/>
    <w:rsid w:val="00041103"/>
    <w:rsid w:val="00056F8A"/>
    <w:rsid w:val="00064DAE"/>
    <w:rsid w:val="00065EF9"/>
    <w:rsid w:val="00066F80"/>
    <w:rsid w:val="00073720"/>
    <w:rsid w:val="00073DB6"/>
    <w:rsid w:val="0007466F"/>
    <w:rsid w:val="0007656A"/>
    <w:rsid w:val="000809C7"/>
    <w:rsid w:val="00082A2B"/>
    <w:rsid w:val="00082FB3"/>
    <w:rsid w:val="000833FD"/>
    <w:rsid w:val="0008671D"/>
    <w:rsid w:val="000954BF"/>
    <w:rsid w:val="00096B24"/>
    <w:rsid w:val="000A4D88"/>
    <w:rsid w:val="000C0628"/>
    <w:rsid w:val="000C1920"/>
    <w:rsid w:val="000C211C"/>
    <w:rsid w:val="000C71AB"/>
    <w:rsid w:val="000D583E"/>
    <w:rsid w:val="000E1D11"/>
    <w:rsid w:val="000E43E3"/>
    <w:rsid w:val="000E45EC"/>
    <w:rsid w:val="000F6CF0"/>
    <w:rsid w:val="0010205D"/>
    <w:rsid w:val="001051B4"/>
    <w:rsid w:val="00107CC0"/>
    <w:rsid w:val="00111871"/>
    <w:rsid w:val="00112C2C"/>
    <w:rsid w:val="0011320F"/>
    <w:rsid w:val="001171D1"/>
    <w:rsid w:val="0011791A"/>
    <w:rsid w:val="00120C31"/>
    <w:rsid w:val="0012129F"/>
    <w:rsid w:val="001220FF"/>
    <w:rsid w:val="00127189"/>
    <w:rsid w:val="001314C2"/>
    <w:rsid w:val="0013774C"/>
    <w:rsid w:val="00151453"/>
    <w:rsid w:val="00154F71"/>
    <w:rsid w:val="001623D1"/>
    <w:rsid w:val="00170184"/>
    <w:rsid w:val="00181855"/>
    <w:rsid w:val="00182C6A"/>
    <w:rsid w:val="00183A99"/>
    <w:rsid w:val="0018668A"/>
    <w:rsid w:val="00190C02"/>
    <w:rsid w:val="0019229C"/>
    <w:rsid w:val="001928A5"/>
    <w:rsid w:val="001929B6"/>
    <w:rsid w:val="00197749"/>
    <w:rsid w:val="001A5C1D"/>
    <w:rsid w:val="001A6378"/>
    <w:rsid w:val="001A71F3"/>
    <w:rsid w:val="001B1AEC"/>
    <w:rsid w:val="001B1D71"/>
    <w:rsid w:val="001C2235"/>
    <w:rsid w:val="001C6537"/>
    <w:rsid w:val="001D0448"/>
    <w:rsid w:val="001D1511"/>
    <w:rsid w:val="001D2AAF"/>
    <w:rsid w:val="001D2F5A"/>
    <w:rsid w:val="001F14AA"/>
    <w:rsid w:val="001F66F0"/>
    <w:rsid w:val="00202B01"/>
    <w:rsid w:val="002178FE"/>
    <w:rsid w:val="0022067A"/>
    <w:rsid w:val="002230E4"/>
    <w:rsid w:val="0024526C"/>
    <w:rsid w:val="00254991"/>
    <w:rsid w:val="002556D0"/>
    <w:rsid w:val="00262788"/>
    <w:rsid w:val="00277385"/>
    <w:rsid w:val="002808F2"/>
    <w:rsid w:val="00281C2C"/>
    <w:rsid w:val="00285809"/>
    <w:rsid w:val="00285F2D"/>
    <w:rsid w:val="0028633E"/>
    <w:rsid w:val="002A14D4"/>
    <w:rsid w:val="002A290C"/>
    <w:rsid w:val="002A2F03"/>
    <w:rsid w:val="002A4279"/>
    <w:rsid w:val="002A481F"/>
    <w:rsid w:val="002A4E09"/>
    <w:rsid w:val="002A521D"/>
    <w:rsid w:val="002A6837"/>
    <w:rsid w:val="002C507D"/>
    <w:rsid w:val="002D05AE"/>
    <w:rsid w:val="002E0351"/>
    <w:rsid w:val="002E2E44"/>
    <w:rsid w:val="002E73BD"/>
    <w:rsid w:val="003009FF"/>
    <w:rsid w:val="00301B56"/>
    <w:rsid w:val="00322169"/>
    <w:rsid w:val="00335B22"/>
    <w:rsid w:val="0034599F"/>
    <w:rsid w:val="00346254"/>
    <w:rsid w:val="00350272"/>
    <w:rsid w:val="003541D8"/>
    <w:rsid w:val="003548F8"/>
    <w:rsid w:val="0036654E"/>
    <w:rsid w:val="00374189"/>
    <w:rsid w:val="00376C2C"/>
    <w:rsid w:val="0037738C"/>
    <w:rsid w:val="00381267"/>
    <w:rsid w:val="0038685F"/>
    <w:rsid w:val="0039096C"/>
    <w:rsid w:val="0039154B"/>
    <w:rsid w:val="00393988"/>
    <w:rsid w:val="003A62A0"/>
    <w:rsid w:val="003B032C"/>
    <w:rsid w:val="003D0178"/>
    <w:rsid w:val="003D2CAD"/>
    <w:rsid w:val="003D3B5C"/>
    <w:rsid w:val="003D3EEB"/>
    <w:rsid w:val="003E1E0D"/>
    <w:rsid w:val="003E3D13"/>
    <w:rsid w:val="003F1B97"/>
    <w:rsid w:val="003F2226"/>
    <w:rsid w:val="003F76C3"/>
    <w:rsid w:val="00404D8B"/>
    <w:rsid w:val="00412478"/>
    <w:rsid w:val="00415380"/>
    <w:rsid w:val="004153D2"/>
    <w:rsid w:val="00423BA1"/>
    <w:rsid w:val="0042515F"/>
    <w:rsid w:val="00432547"/>
    <w:rsid w:val="004348D3"/>
    <w:rsid w:val="0043515D"/>
    <w:rsid w:val="004444CE"/>
    <w:rsid w:val="004500C3"/>
    <w:rsid w:val="00480259"/>
    <w:rsid w:val="00481457"/>
    <w:rsid w:val="004859C8"/>
    <w:rsid w:val="004A141B"/>
    <w:rsid w:val="004A47EC"/>
    <w:rsid w:val="004A650D"/>
    <w:rsid w:val="004B0286"/>
    <w:rsid w:val="004B03A8"/>
    <w:rsid w:val="004B7D6D"/>
    <w:rsid w:val="004C1F1F"/>
    <w:rsid w:val="004C702D"/>
    <w:rsid w:val="004C7E37"/>
    <w:rsid w:val="004D3438"/>
    <w:rsid w:val="004D3B85"/>
    <w:rsid w:val="004D7F7C"/>
    <w:rsid w:val="004E0D5F"/>
    <w:rsid w:val="004E1298"/>
    <w:rsid w:val="004F213C"/>
    <w:rsid w:val="004F5AE3"/>
    <w:rsid w:val="004F622F"/>
    <w:rsid w:val="005049EB"/>
    <w:rsid w:val="00507322"/>
    <w:rsid w:val="00511443"/>
    <w:rsid w:val="0051178D"/>
    <w:rsid w:val="005169DF"/>
    <w:rsid w:val="00516EFE"/>
    <w:rsid w:val="0052365E"/>
    <w:rsid w:val="005359D5"/>
    <w:rsid w:val="0054278E"/>
    <w:rsid w:val="00542F27"/>
    <w:rsid w:val="00550B1F"/>
    <w:rsid w:val="005558FF"/>
    <w:rsid w:val="00556A6D"/>
    <w:rsid w:val="00565149"/>
    <w:rsid w:val="00565285"/>
    <w:rsid w:val="00570E6A"/>
    <w:rsid w:val="0057103E"/>
    <w:rsid w:val="00574561"/>
    <w:rsid w:val="005763D4"/>
    <w:rsid w:val="0058030A"/>
    <w:rsid w:val="00582371"/>
    <w:rsid w:val="00590563"/>
    <w:rsid w:val="00597B8A"/>
    <w:rsid w:val="005A72EF"/>
    <w:rsid w:val="005B4776"/>
    <w:rsid w:val="005B5B6D"/>
    <w:rsid w:val="005B5D1B"/>
    <w:rsid w:val="005B6A74"/>
    <w:rsid w:val="005C226A"/>
    <w:rsid w:val="005D167D"/>
    <w:rsid w:val="005D38FC"/>
    <w:rsid w:val="005D63EA"/>
    <w:rsid w:val="005F6857"/>
    <w:rsid w:val="006007B6"/>
    <w:rsid w:val="00603E66"/>
    <w:rsid w:val="00605E1D"/>
    <w:rsid w:val="00615400"/>
    <w:rsid w:val="006159A3"/>
    <w:rsid w:val="00630AFD"/>
    <w:rsid w:val="0063143E"/>
    <w:rsid w:val="0063603D"/>
    <w:rsid w:val="006429B2"/>
    <w:rsid w:val="00645A43"/>
    <w:rsid w:val="0065069A"/>
    <w:rsid w:val="006529CC"/>
    <w:rsid w:val="00657293"/>
    <w:rsid w:val="006574C4"/>
    <w:rsid w:val="006635A3"/>
    <w:rsid w:val="006657EF"/>
    <w:rsid w:val="00670987"/>
    <w:rsid w:val="00681F14"/>
    <w:rsid w:val="00683A06"/>
    <w:rsid w:val="00684E2B"/>
    <w:rsid w:val="00691C9C"/>
    <w:rsid w:val="006924FB"/>
    <w:rsid w:val="00695F5E"/>
    <w:rsid w:val="00697001"/>
    <w:rsid w:val="0069747F"/>
    <w:rsid w:val="006A6B25"/>
    <w:rsid w:val="006A7467"/>
    <w:rsid w:val="006B355A"/>
    <w:rsid w:val="006B4294"/>
    <w:rsid w:val="006D129C"/>
    <w:rsid w:val="006D4060"/>
    <w:rsid w:val="00713964"/>
    <w:rsid w:val="00716F68"/>
    <w:rsid w:val="0072064F"/>
    <w:rsid w:val="007230D4"/>
    <w:rsid w:val="00723495"/>
    <w:rsid w:val="00725100"/>
    <w:rsid w:val="007326FB"/>
    <w:rsid w:val="00740D50"/>
    <w:rsid w:val="0074295E"/>
    <w:rsid w:val="007602EF"/>
    <w:rsid w:val="00771E24"/>
    <w:rsid w:val="007752EE"/>
    <w:rsid w:val="007820EE"/>
    <w:rsid w:val="00784F94"/>
    <w:rsid w:val="00787E13"/>
    <w:rsid w:val="007967C7"/>
    <w:rsid w:val="007A1F75"/>
    <w:rsid w:val="007B7DD9"/>
    <w:rsid w:val="007C5741"/>
    <w:rsid w:val="007C6A09"/>
    <w:rsid w:val="007D253D"/>
    <w:rsid w:val="007D57AC"/>
    <w:rsid w:val="007D6D8C"/>
    <w:rsid w:val="007E717C"/>
    <w:rsid w:val="00800BC5"/>
    <w:rsid w:val="00801352"/>
    <w:rsid w:val="00803EFC"/>
    <w:rsid w:val="00805F55"/>
    <w:rsid w:val="0080642D"/>
    <w:rsid w:val="00807F87"/>
    <w:rsid w:val="00810A7F"/>
    <w:rsid w:val="0081539A"/>
    <w:rsid w:val="0082444F"/>
    <w:rsid w:val="00824BEB"/>
    <w:rsid w:val="0082624A"/>
    <w:rsid w:val="00831A6E"/>
    <w:rsid w:val="00835B0E"/>
    <w:rsid w:val="00836B93"/>
    <w:rsid w:val="00836C2C"/>
    <w:rsid w:val="00845A4D"/>
    <w:rsid w:val="008516A7"/>
    <w:rsid w:val="0085523A"/>
    <w:rsid w:val="00862E6E"/>
    <w:rsid w:val="0086711A"/>
    <w:rsid w:val="00870EC4"/>
    <w:rsid w:val="008760AD"/>
    <w:rsid w:val="00877CC6"/>
    <w:rsid w:val="008861B5"/>
    <w:rsid w:val="00896B59"/>
    <w:rsid w:val="008A2CA6"/>
    <w:rsid w:val="008B2EAB"/>
    <w:rsid w:val="008B342E"/>
    <w:rsid w:val="008B647C"/>
    <w:rsid w:val="008B7048"/>
    <w:rsid w:val="008C32AD"/>
    <w:rsid w:val="008C7514"/>
    <w:rsid w:val="008D2595"/>
    <w:rsid w:val="008D3BDE"/>
    <w:rsid w:val="008D6D4A"/>
    <w:rsid w:val="008E4A26"/>
    <w:rsid w:val="008E5B96"/>
    <w:rsid w:val="008E6E12"/>
    <w:rsid w:val="008F7468"/>
    <w:rsid w:val="009018A2"/>
    <w:rsid w:val="0090222B"/>
    <w:rsid w:val="00903A94"/>
    <w:rsid w:val="0090785B"/>
    <w:rsid w:val="00917A84"/>
    <w:rsid w:val="00923292"/>
    <w:rsid w:val="0092631F"/>
    <w:rsid w:val="00931AEB"/>
    <w:rsid w:val="009376D1"/>
    <w:rsid w:val="00950D52"/>
    <w:rsid w:val="00954346"/>
    <w:rsid w:val="0095618D"/>
    <w:rsid w:val="009605FB"/>
    <w:rsid w:val="0097026B"/>
    <w:rsid w:val="00971A6C"/>
    <w:rsid w:val="00977633"/>
    <w:rsid w:val="00981B05"/>
    <w:rsid w:val="009879B5"/>
    <w:rsid w:val="00997576"/>
    <w:rsid w:val="009A144C"/>
    <w:rsid w:val="009A366F"/>
    <w:rsid w:val="009A3FD6"/>
    <w:rsid w:val="009A6696"/>
    <w:rsid w:val="009C1E1E"/>
    <w:rsid w:val="009C6203"/>
    <w:rsid w:val="009C6627"/>
    <w:rsid w:val="009D13F0"/>
    <w:rsid w:val="009D1663"/>
    <w:rsid w:val="009E37F5"/>
    <w:rsid w:val="009E6F5B"/>
    <w:rsid w:val="009F0120"/>
    <w:rsid w:val="009F6AC3"/>
    <w:rsid w:val="009F7D3A"/>
    <w:rsid w:val="00A00213"/>
    <w:rsid w:val="00A02C24"/>
    <w:rsid w:val="00A05D1F"/>
    <w:rsid w:val="00A0674C"/>
    <w:rsid w:val="00A07395"/>
    <w:rsid w:val="00A07E40"/>
    <w:rsid w:val="00A122B1"/>
    <w:rsid w:val="00A16968"/>
    <w:rsid w:val="00A22AE0"/>
    <w:rsid w:val="00A27835"/>
    <w:rsid w:val="00A3126D"/>
    <w:rsid w:val="00A31D0A"/>
    <w:rsid w:val="00A421FC"/>
    <w:rsid w:val="00A4559C"/>
    <w:rsid w:val="00A5580D"/>
    <w:rsid w:val="00A61815"/>
    <w:rsid w:val="00A723A7"/>
    <w:rsid w:val="00A804D1"/>
    <w:rsid w:val="00A82013"/>
    <w:rsid w:val="00A8239E"/>
    <w:rsid w:val="00A90FAD"/>
    <w:rsid w:val="00A91E54"/>
    <w:rsid w:val="00A949AF"/>
    <w:rsid w:val="00AA1046"/>
    <w:rsid w:val="00AA3955"/>
    <w:rsid w:val="00AA45F6"/>
    <w:rsid w:val="00AA500F"/>
    <w:rsid w:val="00AA59A9"/>
    <w:rsid w:val="00AB5AC8"/>
    <w:rsid w:val="00AB710C"/>
    <w:rsid w:val="00AC192B"/>
    <w:rsid w:val="00AC56AC"/>
    <w:rsid w:val="00AC795E"/>
    <w:rsid w:val="00AD04D5"/>
    <w:rsid w:val="00AD48EF"/>
    <w:rsid w:val="00AD55BB"/>
    <w:rsid w:val="00AD6771"/>
    <w:rsid w:val="00AD6E0A"/>
    <w:rsid w:val="00AD7589"/>
    <w:rsid w:val="00AE53D3"/>
    <w:rsid w:val="00AE6DE3"/>
    <w:rsid w:val="00AE7340"/>
    <w:rsid w:val="00AE7581"/>
    <w:rsid w:val="00AF08AF"/>
    <w:rsid w:val="00AF0E54"/>
    <w:rsid w:val="00AF5012"/>
    <w:rsid w:val="00B00BF3"/>
    <w:rsid w:val="00B02109"/>
    <w:rsid w:val="00B022CA"/>
    <w:rsid w:val="00B03D5C"/>
    <w:rsid w:val="00B046B6"/>
    <w:rsid w:val="00B15074"/>
    <w:rsid w:val="00B26D95"/>
    <w:rsid w:val="00B3796E"/>
    <w:rsid w:val="00B41504"/>
    <w:rsid w:val="00B433D6"/>
    <w:rsid w:val="00B439CB"/>
    <w:rsid w:val="00B500DD"/>
    <w:rsid w:val="00B51A5C"/>
    <w:rsid w:val="00B51C30"/>
    <w:rsid w:val="00B551B8"/>
    <w:rsid w:val="00B55D7D"/>
    <w:rsid w:val="00B566FE"/>
    <w:rsid w:val="00B5714A"/>
    <w:rsid w:val="00B57A47"/>
    <w:rsid w:val="00B65DFE"/>
    <w:rsid w:val="00B66505"/>
    <w:rsid w:val="00B71A5F"/>
    <w:rsid w:val="00B72AAB"/>
    <w:rsid w:val="00B81F31"/>
    <w:rsid w:val="00B85CD8"/>
    <w:rsid w:val="00B8738F"/>
    <w:rsid w:val="00B95BC9"/>
    <w:rsid w:val="00B95DF5"/>
    <w:rsid w:val="00BA3827"/>
    <w:rsid w:val="00BA5EE7"/>
    <w:rsid w:val="00BB2345"/>
    <w:rsid w:val="00BB2B83"/>
    <w:rsid w:val="00BB438D"/>
    <w:rsid w:val="00BC45AA"/>
    <w:rsid w:val="00BC5518"/>
    <w:rsid w:val="00BC7012"/>
    <w:rsid w:val="00BD0D46"/>
    <w:rsid w:val="00BE5B80"/>
    <w:rsid w:val="00BF2ACF"/>
    <w:rsid w:val="00C0314F"/>
    <w:rsid w:val="00C10AD0"/>
    <w:rsid w:val="00C147D3"/>
    <w:rsid w:val="00C15114"/>
    <w:rsid w:val="00C22C89"/>
    <w:rsid w:val="00C26978"/>
    <w:rsid w:val="00C33CA4"/>
    <w:rsid w:val="00C43C79"/>
    <w:rsid w:val="00C4608A"/>
    <w:rsid w:val="00C5168A"/>
    <w:rsid w:val="00C51D90"/>
    <w:rsid w:val="00C51EBE"/>
    <w:rsid w:val="00C551B1"/>
    <w:rsid w:val="00C55836"/>
    <w:rsid w:val="00C605C8"/>
    <w:rsid w:val="00C6343A"/>
    <w:rsid w:val="00C64D37"/>
    <w:rsid w:val="00C65BA2"/>
    <w:rsid w:val="00C775D2"/>
    <w:rsid w:val="00C86502"/>
    <w:rsid w:val="00C91906"/>
    <w:rsid w:val="00C92F1D"/>
    <w:rsid w:val="00C93061"/>
    <w:rsid w:val="00C95C06"/>
    <w:rsid w:val="00CC73EB"/>
    <w:rsid w:val="00CD0DE5"/>
    <w:rsid w:val="00CD1026"/>
    <w:rsid w:val="00CD32CA"/>
    <w:rsid w:val="00CD57DD"/>
    <w:rsid w:val="00CD5AD2"/>
    <w:rsid w:val="00CD6133"/>
    <w:rsid w:val="00CD6493"/>
    <w:rsid w:val="00CD66D5"/>
    <w:rsid w:val="00CD7791"/>
    <w:rsid w:val="00CF3304"/>
    <w:rsid w:val="00CF4E88"/>
    <w:rsid w:val="00CF5A49"/>
    <w:rsid w:val="00D01082"/>
    <w:rsid w:val="00D03591"/>
    <w:rsid w:val="00D06F98"/>
    <w:rsid w:val="00D1128B"/>
    <w:rsid w:val="00D15DAC"/>
    <w:rsid w:val="00D22666"/>
    <w:rsid w:val="00D246BE"/>
    <w:rsid w:val="00D31803"/>
    <w:rsid w:val="00D36FF0"/>
    <w:rsid w:val="00D44FCC"/>
    <w:rsid w:val="00D46133"/>
    <w:rsid w:val="00D468BF"/>
    <w:rsid w:val="00D51B65"/>
    <w:rsid w:val="00D548C2"/>
    <w:rsid w:val="00D54BAD"/>
    <w:rsid w:val="00D70765"/>
    <w:rsid w:val="00D72A64"/>
    <w:rsid w:val="00D80301"/>
    <w:rsid w:val="00D83C8D"/>
    <w:rsid w:val="00DB0586"/>
    <w:rsid w:val="00DB2086"/>
    <w:rsid w:val="00DB5C8F"/>
    <w:rsid w:val="00DB7B7B"/>
    <w:rsid w:val="00DC65C8"/>
    <w:rsid w:val="00DC6F74"/>
    <w:rsid w:val="00DD5157"/>
    <w:rsid w:val="00DD537C"/>
    <w:rsid w:val="00DD5F3A"/>
    <w:rsid w:val="00DE247D"/>
    <w:rsid w:val="00DE2DA8"/>
    <w:rsid w:val="00DE56F1"/>
    <w:rsid w:val="00DF35CB"/>
    <w:rsid w:val="00DF386F"/>
    <w:rsid w:val="00DF5796"/>
    <w:rsid w:val="00DF715B"/>
    <w:rsid w:val="00E02540"/>
    <w:rsid w:val="00E03E85"/>
    <w:rsid w:val="00E21046"/>
    <w:rsid w:val="00E23269"/>
    <w:rsid w:val="00E277DD"/>
    <w:rsid w:val="00E401F7"/>
    <w:rsid w:val="00E41C6E"/>
    <w:rsid w:val="00E52321"/>
    <w:rsid w:val="00E63EF5"/>
    <w:rsid w:val="00E66E96"/>
    <w:rsid w:val="00E67CAE"/>
    <w:rsid w:val="00E80BE3"/>
    <w:rsid w:val="00E8105B"/>
    <w:rsid w:val="00E81C1F"/>
    <w:rsid w:val="00E93C60"/>
    <w:rsid w:val="00E96996"/>
    <w:rsid w:val="00EA737E"/>
    <w:rsid w:val="00EB0FCD"/>
    <w:rsid w:val="00EB2A9F"/>
    <w:rsid w:val="00EC2BE7"/>
    <w:rsid w:val="00EC4149"/>
    <w:rsid w:val="00ED0A96"/>
    <w:rsid w:val="00ED32CE"/>
    <w:rsid w:val="00ED38EC"/>
    <w:rsid w:val="00ED3CA7"/>
    <w:rsid w:val="00EE0CF1"/>
    <w:rsid w:val="00EF2F43"/>
    <w:rsid w:val="00F0546C"/>
    <w:rsid w:val="00F10E32"/>
    <w:rsid w:val="00F113A4"/>
    <w:rsid w:val="00F11F64"/>
    <w:rsid w:val="00F139F6"/>
    <w:rsid w:val="00F2588D"/>
    <w:rsid w:val="00F33F70"/>
    <w:rsid w:val="00F33F79"/>
    <w:rsid w:val="00F3418C"/>
    <w:rsid w:val="00F34F90"/>
    <w:rsid w:val="00F4493C"/>
    <w:rsid w:val="00F45D7E"/>
    <w:rsid w:val="00F46296"/>
    <w:rsid w:val="00F527C9"/>
    <w:rsid w:val="00F53393"/>
    <w:rsid w:val="00F53B92"/>
    <w:rsid w:val="00F53D44"/>
    <w:rsid w:val="00F563A8"/>
    <w:rsid w:val="00F63DFF"/>
    <w:rsid w:val="00F703F7"/>
    <w:rsid w:val="00F72319"/>
    <w:rsid w:val="00F83E83"/>
    <w:rsid w:val="00F848A6"/>
    <w:rsid w:val="00F8779C"/>
    <w:rsid w:val="00F937C7"/>
    <w:rsid w:val="00FA4BB5"/>
    <w:rsid w:val="00FB0214"/>
    <w:rsid w:val="00FB1D9E"/>
    <w:rsid w:val="00FB4CB6"/>
    <w:rsid w:val="00FB6422"/>
    <w:rsid w:val="00FB69F7"/>
    <w:rsid w:val="00FB6BA8"/>
    <w:rsid w:val="00FB71F1"/>
    <w:rsid w:val="00FD0DDB"/>
    <w:rsid w:val="00FD4772"/>
    <w:rsid w:val="00FE020B"/>
    <w:rsid w:val="00FE0D36"/>
    <w:rsid w:val="00FE4C7A"/>
    <w:rsid w:val="00FE7379"/>
    <w:rsid w:val="00FF2002"/>
    <w:rsid w:val="00FF4749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378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9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96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0EC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96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6968"/>
    <w:pPr>
      <w:keepNext/>
      <w:spacing w:before="240" w:after="120" w:line="240" w:lineRule="auto"/>
      <w:jc w:val="center"/>
      <w:outlineLvl w:val="4"/>
    </w:pPr>
    <w:rPr>
      <w:b/>
      <w:bCs/>
      <w:spacing w:val="6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6968"/>
    <w:pPr>
      <w:keepNext/>
      <w:spacing w:before="120" w:after="0" w:line="240" w:lineRule="auto"/>
      <w:ind w:firstLine="425"/>
      <w:jc w:val="both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0EC4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96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96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0EC4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696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16968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1696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70EC4"/>
    <w:rPr>
      <w:rFonts w:ascii="Cambria" w:hAnsi="Cambria" w:cs="Cambria"/>
      <w:i/>
      <w:iCs/>
      <w:color w:val="404040"/>
      <w:sz w:val="24"/>
      <w:szCs w:val="24"/>
    </w:rPr>
  </w:style>
  <w:style w:type="character" w:styleId="Hyperlink">
    <w:name w:val="Hyperlink"/>
    <w:basedOn w:val="DefaultParagraphFont"/>
    <w:uiPriority w:val="99"/>
    <w:rsid w:val="00A169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16968"/>
    <w:rPr>
      <w:color w:val="800080"/>
      <w:u w:val="single"/>
    </w:rPr>
  </w:style>
  <w:style w:type="paragraph" w:styleId="NormalWeb">
    <w:name w:val="Normal (Web)"/>
    <w:basedOn w:val="Normal"/>
    <w:uiPriority w:val="99"/>
    <w:rsid w:val="00A16968"/>
    <w:pPr>
      <w:spacing w:before="100" w:beforeAutospacing="1" w:after="100" w:afterAutospacing="1" w:line="240" w:lineRule="auto"/>
    </w:pPr>
  </w:style>
  <w:style w:type="paragraph" w:styleId="TOC5">
    <w:name w:val="toc 5"/>
    <w:basedOn w:val="Normal"/>
    <w:next w:val="Normal"/>
    <w:autoRedefine/>
    <w:uiPriority w:val="99"/>
    <w:semiHidden/>
    <w:rsid w:val="00A16968"/>
    <w:pPr>
      <w:spacing w:after="0" w:line="240" w:lineRule="auto"/>
      <w:ind w:left="960"/>
    </w:pPr>
  </w:style>
  <w:style w:type="paragraph" w:styleId="FootnoteText">
    <w:name w:val="footnote text"/>
    <w:basedOn w:val="Normal"/>
    <w:link w:val="FootnoteTextChar"/>
    <w:uiPriority w:val="99"/>
    <w:semiHidden/>
    <w:rsid w:val="00A169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696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16968"/>
    <w:pPr>
      <w:tabs>
        <w:tab w:val="center" w:pos="4153"/>
        <w:tab w:val="right" w:pos="8306"/>
      </w:tabs>
      <w:spacing w:after="0" w:line="240" w:lineRule="auto"/>
      <w:ind w:firstLine="142"/>
    </w:pPr>
    <w:rPr>
      <w:rFonts w:ascii="Dutch 801 (SWC)" w:hAnsi="Dutch 801 (SWC)" w:cs="Dutch 801 (SWC)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6968"/>
    <w:rPr>
      <w:rFonts w:ascii="Dutch 801 (SWC)" w:hAnsi="Dutch 801 (SWC)" w:cs="Dutch 801 (SWC)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6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696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16968"/>
    <w:pPr>
      <w:spacing w:after="0" w:line="240" w:lineRule="auto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6968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16968"/>
    <w:pPr>
      <w:spacing w:after="0" w:line="240" w:lineRule="auto"/>
      <w:ind w:firstLine="284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696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16968"/>
    <w:pPr>
      <w:spacing w:after="0" w:line="240" w:lineRule="auto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16968"/>
    <w:rPr>
      <w:rFonts w:ascii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16968"/>
    <w:pPr>
      <w:spacing w:after="0" w:line="240" w:lineRule="auto"/>
      <w:ind w:firstLine="426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1696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16968"/>
    <w:pPr>
      <w:spacing w:after="0" w:line="240" w:lineRule="auto"/>
      <w:ind w:left="567"/>
      <w:jc w:val="both"/>
    </w:pPr>
    <w:rPr>
      <w:kern w:val="2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16968"/>
    <w:rPr>
      <w:rFonts w:ascii="Times New Roman" w:hAnsi="Times New Roman" w:cs="Times New Roman"/>
      <w:kern w:val="2"/>
      <w:sz w:val="20"/>
      <w:szCs w:val="20"/>
    </w:rPr>
  </w:style>
  <w:style w:type="paragraph" w:styleId="BlockText">
    <w:name w:val="Block Text"/>
    <w:basedOn w:val="Normal"/>
    <w:uiPriority w:val="99"/>
    <w:semiHidden/>
    <w:rsid w:val="00A16968"/>
    <w:pPr>
      <w:spacing w:after="0" w:line="240" w:lineRule="auto"/>
      <w:ind w:left="993" w:right="34" w:hanging="567"/>
      <w:jc w:val="both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968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link w:val="a0"/>
    <w:uiPriority w:val="99"/>
    <w:rsid w:val="00A169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link w:val="a"/>
    <w:uiPriority w:val="99"/>
    <w:locked/>
    <w:rsid w:val="00A16968"/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A16968"/>
    <w:rPr>
      <w:vertAlign w:val="superscript"/>
    </w:rPr>
  </w:style>
  <w:style w:type="table" w:styleId="TableGrid">
    <w:name w:val="Table Grid"/>
    <w:basedOn w:val="TableNormal"/>
    <w:uiPriority w:val="99"/>
    <w:rsid w:val="00A1696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16968"/>
    <w:rPr>
      <w:rFonts w:cs="Calibri"/>
    </w:rPr>
  </w:style>
  <w:style w:type="paragraph" w:customStyle="1" w:styleId="TNR">
    <w:name w:val="TNR"/>
    <w:basedOn w:val="Normal"/>
    <w:link w:val="TNR0"/>
    <w:uiPriority w:val="99"/>
    <w:rsid w:val="00A16968"/>
    <w:pPr>
      <w:spacing w:after="0" w:line="240" w:lineRule="auto"/>
      <w:jc w:val="center"/>
    </w:pPr>
  </w:style>
  <w:style w:type="paragraph" w:styleId="ListParagraph">
    <w:name w:val="List Paragraph"/>
    <w:basedOn w:val="Normal"/>
    <w:uiPriority w:val="99"/>
    <w:qFormat/>
    <w:rsid w:val="00A16968"/>
    <w:pPr>
      <w:ind w:left="720"/>
    </w:pPr>
    <w:rPr>
      <w:rFonts w:ascii="Calibri" w:hAnsi="Calibri" w:cs="Calibri"/>
    </w:rPr>
  </w:style>
  <w:style w:type="character" w:customStyle="1" w:styleId="TNR0">
    <w:name w:val="TNR Знак"/>
    <w:basedOn w:val="DefaultParagraphFont"/>
    <w:link w:val="TNR"/>
    <w:uiPriority w:val="99"/>
    <w:locked/>
    <w:rsid w:val="00A1696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16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6968"/>
    <w:pPr>
      <w:spacing w:after="0" w:line="240" w:lineRule="auto"/>
    </w:pPr>
    <w:rPr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6968"/>
    <w:rPr>
      <w:rFonts w:ascii="Times New Roman" w:hAnsi="Times New Roman" w:cs="Times New Roman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6968"/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A16968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99"/>
    <w:qFormat/>
    <w:rsid w:val="00A1696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16968"/>
    <w:rPr>
      <w:rFonts w:ascii="Cambria" w:hAnsi="Cambria" w:cs="Cambria"/>
      <w:b/>
      <w:bCs/>
      <w:kern w:val="28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A16968"/>
    <w:pPr>
      <w:ind w:left="220"/>
    </w:pPr>
    <w:rPr>
      <w:rFonts w:ascii="Calibri" w:hAnsi="Calibri" w:cs="Calibri"/>
    </w:rPr>
  </w:style>
  <w:style w:type="character" w:styleId="BookTitle">
    <w:name w:val="Book Title"/>
    <w:basedOn w:val="DefaultParagraphFont"/>
    <w:uiPriority w:val="99"/>
    <w:qFormat/>
    <w:rsid w:val="00A16968"/>
    <w:rPr>
      <w:b/>
      <w:bCs/>
      <w:smallCaps/>
      <w:spacing w:val="5"/>
    </w:rPr>
  </w:style>
  <w:style w:type="character" w:styleId="LineNumber">
    <w:name w:val="line number"/>
    <w:basedOn w:val="DefaultParagraphFont"/>
    <w:uiPriority w:val="99"/>
    <w:semiHidden/>
    <w:rsid w:val="00A16968"/>
  </w:style>
  <w:style w:type="paragraph" w:customStyle="1" w:styleId="1">
    <w:name w:val="Знак1"/>
    <w:basedOn w:val="Normal"/>
    <w:uiPriority w:val="99"/>
    <w:rsid w:val="00A169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1696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16968"/>
    <w:pPr>
      <w:spacing w:after="120" w:line="480" w:lineRule="auto"/>
    </w:pPr>
    <w:rPr>
      <w:rFonts w:ascii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6968"/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rsid w:val="00A16968"/>
    <w:rPr>
      <w:b/>
      <w:bCs/>
    </w:rPr>
  </w:style>
  <w:style w:type="paragraph" w:customStyle="1" w:styleId="western">
    <w:name w:val="western"/>
    <w:basedOn w:val="Normal"/>
    <w:uiPriority w:val="99"/>
    <w:rsid w:val="00065EF9"/>
    <w:pPr>
      <w:spacing w:before="100" w:beforeAutospacing="1" w:after="115" w:line="240" w:lineRule="auto"/>
    </w:pPr>
    <w:rPr>
      <w:color w:val="000000"/>
    </w:rPr>
  </w:style>
  <w:style w:type="character" w:customStyle="1" w:styleId="t1data">
    <w:name w:val="t1data"/>
    <w:basedOn w:val="DefaultParagraphFont"/>
    <w:uiPriority w:val="99"/>
    <w:rsid w:val="00917A84"/>
  </w:style>
  <w:style w:type="paragraph" w:customStyle="1" w:styleId="10">
    <w:name w:val="Знак Знак1"/>
    <w:basedOn w:val="Normal"/>
    <w:uiPriority w:val="99"/>
    <w:rsid w:val="00A90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A07E40"/>
    <w:rPr>
      <w:i/>
      <w:iCs/>
    </w:rPr>
  </w:style>
  <w:style w:type="paragraph" w:customStyle="1" w:styleId="rtejustify1">
    <w:name w:val="rtejustify1"/>
    <w:basedOn w:val="Normal"/>
    <w:uiPriority w:val="99"/>
    <w:rsid w:val="00A07E40"/>
    <w:pPr>
      <w:spacing w:before="100" w:beforeAutospacing="1" w:after="105" w:line="240" w:lineRule="auto"/>
      <w:ind w:firstLine="480"/>
      <w:jc w:val="both"/>
    </w:pPr>
  </w:style>
  <w:style w:type="character" w:customStyle="1" w:styleId="b-serp-urlitem1">
    <w:name w:val="b-serp-url__item1"/>
    <w:basedOn w:val="DefaultParagraphFont"/>
    <w:uiPriority w:val="99"/>
    <w:rsid w:val="00507322"/>
  </w:style>
  <w:style w:type="paragraph" w:styleId="Subtitle">
    <w:name w:val="Subtitle"/>
    <w:basedOn w:val="Normal"/>
    <w:next w:val="Normal"/>
    <w:link w:val="SubtitleChar"/>
    <w:uiPriority w:val="99"/>
    <w:qFormat/>
    <w:rsid w:val="00870EC4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0EC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dd31">
    <w:name w:val="add31"/>
    <w:basedOn w:val="DefaultParagraphFont"/>
    <w:uiPriority w:val="99"/>
    <w:rsid w:val="00F937C7"/>
    <w:rPr>
      <w:b/>
      <w:bCs/>
      <w:color w:val="222222"/>
      <w:sz w:val="24"/>
      <w:szCs w:val="24"/>
    </w:rPr>
  </w:style>
  <w:style w:type="paragraph" w:customStyle="1" w:styleId="p1">
    <w:name w:val="p1"/>
    <w:basedOn w:val="Normal"/>
    <w:uiPriority w:val="99"/>
    <w:rsid w:val="00FD4772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DefaultParagraphFont"/>
    <w:uiPriority w:val="99"/>
    <w:rsid w:val="004E0D5F"/>
  </w:style>
  <w:style w:type="character" w:customStyle="1" w:styleId="s2">
    <w:name w:val="s2"/>
    <w:basedOn w:val="DefaultParagraphFont"/>
    <w:uiPriority w:val="99"/>
    <w:rsid w:val="005359D5"/>
  </w:style>
  <w:style w:type="paragraph" w:customStyle="1" w:styleId="p11">
    <w:name w:val="p11"/>
    <w:basedOn w:val="Normal"/>
    <w:uiPriority w:val="99"/>
    <w:rsid w:val="005359D5"/>
    <w:pPr>
      <w:spacing w:before="100" w:beforeAutospacing="1" w:after="100" w:afterAutospacing="1" w:line="240" w:lineRule="auto"/>
    </w:pPr>
  </w:style>
  <w:style w:type="character" w:customStyle="1" w:styleId="s8">
    <w:name w:val="s8"/>
    <w:basedOn w:val="DefaultParagraphFont"/>
    <w:uiPriority w:val="99"/>
    <w:rsid w:val="005359D5"/>
  </w:style>
  <w:style w:type="paragraph" w:customStyle="1" w:styleId="p8">
    <w:name w:val="p8"/>
    <w:basedOn w:val="Normal"/>
    <w:uiPriority w:val="99"/>
    <w:rsid w:val="005359D5"/>
    <w:pPr>
      <w:spacing w:before="100" w:beforeAutospacing="1" w:after="100" w:afterAutospacing="1" w:line="240" w:lineRule="auto"/>
    </w:pPr>
  </w:style>
  <w:style w:type="character" w:customStyle="1" w:styleId="s9">
    <w:name w:val="s9"/>
    <w:basedOn w:val="DefaultParagraphFont"/>
    <w:uiPriority w:val="99"/>
    <w:rsid w:val="0053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17489544" TargetMode="External"/><Relationship Id="rId13" Type="http://schemas.openxmlformats.org/officeDocument/2006/relationships/hyperlink" Target="http://nashaperm.ru/" TargetMode="External"/><Relationship Id="rId18" Type="http://schemas.openxmlformats.org/officeDocument/2006/relationships/hyperlink" Target="http://www.rife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.com/club17489544" TargetMode="External"/><Relationship Id="rId7" Type="http://schemas.openxmlformats.org/officeDocument/2006/relationships/hyperlink" Target="http://intermuseum-2013.com/" TargetMode="External"/><Relationship Id="rId12" Type="http://schemas.openxmlformats.org/officeDocument/2006/relationships/hyperlink" Target="http://mk.permkrai.ru/" TargetMode="External"/><Relationship Id="rId17" Type="http://schemas.openxmlformats.org/officeDocument/2006/relationships/hyperlink" Target="http://www.kidsreview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alida.ru/" TargetMode="External"/><Relationship Id="rId20" Type="http://schemas.openxmlformats.org/officeDocument/2006/relationships/hyperlink" Target="https://twitter.com/pkmok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eum.perm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taitex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witter.com/pkmokor" TargetMode="External"/><Relationship Id="rId19" Type="http://schemas.openxmlformats.org/officeDocument/2006/relationships/hyperlink" Target="http://www.kultura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lub19193824" TargetMode="External"/><Relationship Id="rId14" Type="http://schemas.openxmlformats.org/officeDocument/2006/relationships/hyperlink" Target="http://www.zel-veter.ru/" TargetMode="External"/><Relationship Id="rId22" Type="http://schemas.openxmlformats.org/officeDocument/2006/relationships/hyperlink" Target="http://vk.com/club19193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4550</TotalTime>
  <Pages>41</Pages>
  <Words>17561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cp:lastPrinted>2013-03-27T10:11:00Z</cp:lastPrinted>
  <dcterms:created xsi:type="dcterms:W3CDTF">2013-01-15T06:13:00Z</dcterms:created>
  <dcterms:modified xsi:type="dcterms:W3CDTF">2014-05-13T04:56:00Z</dcterms:modified>
</cp:coreProperties>
</file>